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F4" w:rsidRPr="0060125F" w:rsidRDefault="00A56AF4" w:rsidP="007A1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E61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МиНИСТ</w:t>
      </w:r>
      <w:r w:rsidR="00C43F24"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ЕР</w:t>
      </w: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 xml:space="preserve">СТВО </w:t>
      </w:r>
      <w:r w:rsidR="00E61FBE"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 xml:space="preserve">ОБРАЗОВАНИЯ И </w:t>
      </w:r>
      <w:r w:rsidR="00D03684"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науки</w:t>
      </w:r>
      <w:r w:rsidR="00E61FBE"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 xml:space="preserve"> ПЕРМСКОГО КРАЯ </w:t>
      </w:r>
    </w:p>
    <w:p w:rsidR="00E61FBE" w:rsidRPr="0060125F" w:rsidRDefault="00E61FBE" w:rsidP="00E61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61FBE" w:rsidRPr="0060125F" w:rsidRDefault="00E61FBE" w:rsidP="00E61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 xml:space="preserve">Частное образовательное учреждение дополнительного </w:t>
      </w:r>
    </w:p>
    <w:p w:rsidR="00E61FBE" w:rsidRPr="0060125F" w:rsidRDefault="00E61FBE" w:rsidP="00E61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профессионального образования</w:t>
      </w:r>
    </w:p>
    <w:p w:rsidR="00E61FBE" w:rsidRPr="0060125F" w:rsidRDefault="00E61FBE" w:rsidP="00E61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Международная Школа Недвижимости и бизнеса</w:t>
      </w: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7F6CC7" w:rsidRPr="0060125F" w:rsidRDefault="007F6CC7" w:rsidP="007F6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Утверждаю</w:t>
      </w:r>
    </w:p>
    <w:p w:rsidR="007F6CC7" w:rsidRPr="0060125F" w:rsidRDefault="00E61FBE" w:rsidP="007F6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Директор</w:t>
      </w:r>
    </w:p>
    <w:p w:rsidR="007F6CC7" w:rsidRPr="0060125F" w:rsidRDefault="00E61FBE" w:rsidP="007F6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ЧОУ ДПО МШНиБ</w:t>
      </w:r>
    </w:p>
    <w:p w:rsidR="007F6CC7" w:rsidRPr="0060125F" w:rsidRDefault="007F6CC7" w:rsidP="007F6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7F6CC7" w:rsidRPr="0060125F" w:rsidRDefault="007F6CC7" w:rsidP="006D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_______________________ </w:t>
      </w:r>
      <w:r w:rsidR="00E61FBE" w:rsidRPr="0060125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Е.Г.Максимча</w:t>
      </w:r>
    </w:p>
    <w:p w:rsidR="007F6CC7" w:rsidRPr="0060125F" w:rsidRDefault="007F6CC7" w:rsidP="007F6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4680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E6B8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60125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E6B8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января </w:t>
      </w:r>
      <w:r w:rsidRPr="0060125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20</w:t>
      </w:r>
      <w:r w:rsidR="003E6B8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60125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06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D13DC2" w:rsidRPr="0060125F" w:rsidRDefault="00D13DC2" w:rsidP="00787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highlight w:val="yellow"/>
          <w:lang w:eastAsia="ru-RU"/>
        </w:rPr>
      </w:pPr>
    </w:p>
    <w:p w:rsidR="0006711F" w:rsidRPr="0060125F" w:rsidRDefault="007877BE" w:rsidP="00787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Дополнительная профессиональная программа</w:t>
      </w:r>
    </w:p>
    <w:p w:rsidR="00CD4AE8" w:rsidRPr="0060125F" w:rsidRDefault="00CD4AE8" w:rsidP="00787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ПОВ</w:t>
      </w:r>
      <w:r w:rsidR="00592B62"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Ы</w:t>
      </w: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ШЕНИЯ КВАЛИФИКАЦИИ</w:t>
      </w:r>
    </w:p>
    <w:p w:rsidR="00CD4AE8" w:rsidRPr="0060125F" w:rsidRDefault="00612631" w:rsidP="00D82D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«</w:t>
      </w:r>
      <w:r w:rsidR="00D82D5C"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Специалист по недвижимости - Агент</w:t>
      </w: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»</w:t>
      </w: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62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D82D5C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Пермь</w:t>
      </w:r>
      <w:r w:rsidR="00CD4AE8"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, 20</w:t>
      </w:r>
      <w:r w:rsidR="006C73C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22</w:t>
      </w:r>
    </w:p>
    <w:p w:rsidR="00D82D5C" w:rsidRDefault="00D82D5C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:rsidR="006D5BC3" w:rsidRDefault="006D5BC3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:rsidR="008714ED" w:rsidRDefault="008714ED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:rsidR="00CD4AE8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:rsidR="003E6B89" w:rsidRDefault="003E6B89" w:rsidP="003E6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программа составлена с учетом требований следующих нормативно-правовых актов: </w:t>
      </w:r>
    </w:p>
    <w:p w:rsidR="003E6B89" w:rsidRPr="00795CAA" w:rsidRDefault="003E6B89" w:rsidP="003E6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CAA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 декабря 2001 г. N 197-ФЗ, Федеральный закон от 29 декабря 2012 г. N 273-ФЗ "Об образовании в Российской Федерации" (глава 2 ст. 11, глава 9 ст. 73, 74; глава 10 ст. 76).</w:t>
      </w:r>
    </w:p>
    <w:p w:rsidR="003E6B89" w:rsidRPr="00795CAA" w:rsidRDefault="003E6B89" w:rsidP="003E6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CA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января 2013 г. N 23 "О Правилах разработки, утверждения и применения профессиональных стандартов".</w:t>
      </w:r>
    </w:p>
    <w:p w:rsidR="003E6B89" w:rsidRPr="00795CAA" w:rsidRDefault="003E6B89" w:rsidP="003E6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CAA">
        <w:rPr>
          <w:rFonts w:ascii="Times New Roman" w:hAnsi="Times New Roman" w:cs="Times New Roman"/>
          <w:sz w:val="24"/>
          <w:szCs w:val="24"/>
        </w:rPr>
        <w:t>Приказ Минтруда России от 12 апреля 2013 г. N 148н "Об утверждении уровней квалификаций в целях разработки проектов профессиональных стандартов".</w:t>
      </w:r>
    </w:p>
    <w:p w:rsidR="003E6B89" w:rsidRPr="00795CAA" w:rsidRDefault="003E6B89" w:rsidP="003E6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CAA">
        <w:rPr>
          <w:rFonts w:ascii="Times New Roman" w:hAnsi="Times New Roman" w:cs="Times New Roman"/>
          <w:sz w:val="24"/>
          <w:szCs w:val="24"/>
        </w:rPr>
        <w:t>Приказ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3E6B89" w:rsidRPr="00795CAA" w:rsidRDefault="003E6B89" w:rsidP="003E6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CAA">
        <w:rPr>
          <w:rFonts w:ascii="Times New Roman" w:hAnsi="Times New Roman" w:cs="Times New Roman"/>
          <w:sz w:val="24"/>
          <w:szCs w:val="24"/>
        </w:rPr>
        <w:t>Приказ Минобрнауки России от 2 июля 2013 г. N 513 "Об утверждении перечня профессий рабочих и должностей служащих, по которым осуществляется профессиональное обучение".</w:t>
      </w:r>
    </w:p>
    <w:p w:rsidR="003E6B89" w:rsidRPr="00795CAA" w:rsidRDefault="003E6B89" w:rsidP="003E6B8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</w:t>
      </w:r>
      <w:r w:rsidRPr="0079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от 10.04.2014 N 06-381 "О направлении методических рекомендаций" (вместе с "Методическими рекомендациями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программ")</w:t>
      </w:r>
    </w:p>
    <w:p w:rsidR="003E6B89" w:rsidRPr="00795CAA" w:rsidRDefault="003E6B89" w:rsidP="003E6B8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48226).</w:t>
      </w:r>
    </w:p>
    <w:p w:rsidR="003E6B89" w:rsidRDefault="003E6B89" w:rsidP="003E6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Default="00CD4AE8" w:rsidP="003E6B89">
      <w:pPr>
        <w:pStyle w:val="a3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общая характ</w:t>
      </w:r>
      <w:r w:rsidR="00C43F24"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е</w:t>
      </w:r>
      <w:r w:rsidRPr="0060125F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>ристика программы</w:t>
      </w:r>
    </w:p>
    <w:p w:rsidR="003E6B89" w:rsidRPr="0060125F" w:rsidRDefault="003E6B89" w:rsidP="003E6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4AE8" w:rsidRPr="0060125F" w:rsidRDefault="00CD4AE8" w:rsidP="00CD4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:rsidR="00262283" w:rsidRDefault="00262283" w:rsidP="00262283">
      <w:pPr>
        <w:pStyle w:val="a3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учебного курса</w:t>
      </w:r>
    </w:p>
    <w:p w:rsidR="00262283" w:rsidRPr="0060125F" w:rsidRDefault="00262283" w:rsidP="00A7364E">
      <w:pPr>
        <w:pStyle w:val="2"/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Цель учебного курса: </w:t>
      </w:r>
      <w:r w:rsidRPr="00A7364E">
        <w:rPr>
          <w:b w:val="0"/>
          <w:sz w:val="24"/>
          <w:szCs w:val="24"/>
        </w:rPr>
        <w:t>обеспечение комплексного развития квалификации рынка недвижимости – агентов,</w:t>
      </w:r>
      <w:r w:rsidR="00A7364E" w:rsidRPr="00A7364E">
        <w:rPr>
          <w:b w:val="0"/>
          <w:bCs w:val="0"/>
          <w:sz w:val="24"/>
          <w:szCs w:val="24"/>
          <w:shd w:val="clear" w:color="auto" w:fill="FFFFFF"/>
        </w:rPr>
        <w:t xml:space="preserve"> в соостветствии с Профессиональным стандартом «Специалист по операциям с недвижимостью»</w:t>
      </w:r>
      <w:r w:rsidR="00A7364E" w:rsidRPr="00A7364E">
        <w:rPr>
          <w:b w:val="0"/>
          <w:sz w:val="24"/>
          <w:szCs w:val="24"/>
        </w:rPr>
        <w:t>,</w:t>
      </w:r>
      <w:r w:rsidR="00A7364E">
        <w:rPr>
          <w:b w:val="0"/>
          <w:sz w:val="24"/>
          <w:szCs w:val="24"/>
        </w:rPr>
        <w:t xml:space="preserve"> утвержденным </w:t>
      </w:r>
      <w:r w:rsidR="00A7364E" w:rsidRPr="00A7364E">
        <w:rPr>
          <w:b w:val="0"/>
          <w:sz w:val="24"/>
          <w:szCs w:val="24"/>
        </w:rPr>
        <w:t>приказом Министерства</w:t>
      </w:r>
      <w:r w:rsidR="00A7364E" w:rsidRPr="00A7364E">
        <w:rPr>
          <w:b w:val="0"/>
          <w:sz w:val="24"/>
          <w:szCs w:val="24"/>
        </w:rPr>
        <w:br/>
        <w:t>труда и социальной защиты</w:t>
      </w:r>
      <w:r w:rsidR="00A7364E">
        <w:rPr>
          <w:b w:val="0"/>
          <w:sz w:val="24"/>
          <w:szCs w:val="24"/>
        </w:rPr>
        <w:t xml:space="preserve"> </w:t>
      </w:r>
      <w:r w:rsidR="00A7364E" w:rsidRPr="00A7364E">
        <w:rPr>
          <w:b w:val="0"/>
          <w:sz w:val="24"/>
          <w:szCs w:val="24"/>
        </w:rPr>
        <w:t>Российской Федерацииот 10 сентября 2019 года N 611н</w:t>
      </w:r>
      <w:r w:rsidR="00A7364E">
        <w:rPr>
          <w:b w:val="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364E">
        <w:rPr>
          <w:b w:val="0"/>
          <w:sz w:val="24"/>
          <w:szCs w:val="24"/>
        </w:rPr>
        <w:t>освоение общих принципов и основных норм и правил, регулирующих оборот недвижимого имущества, повышение правовой культуры и правового сознания специалиста по недвижимости</w:t>
      </w:r>
      <w:r w:rsidR="00A7364E">
        <w:rPr>
          <w:b w:val="0"/>
          <w:sz w:val="24"/>
          <w:szCs w:val="24"/>
        </w:rPr>
        <w:t>.</w:t>
      </w:r>
    </w:p>
    <w:p w:rsidR="00FE3C9F" w:rsidRDefault="00FE3C9F" w:rsidP="00C54B79">
      <w:pPr>
        <w:pStyle w:val="22"/>
        <w:shd w:val="clear" w:color="auto" w:fill="auto"/>
        <w:tabs>
          <w:tab w:val="left" w:pos="567"/>
        </w:tabs>
        <w:spacing w:before="0" w:line="254" w:lineRule="exact"/>
        <w:jc w:val="both"/>
        <w:rPr>
          <w:sz w:val="24"/>
          <w:szCs w:val="24"/>
        </w:rPr>
      </w:pPr>
      <w:r w:rsidRPr="0060125F">
        <w:rPr>
          <w:b/>
          <w:sz w:val="24"/>
          <w:szCs w:val="24"/>
        </w:rPr>
        <w:t>Задачи:</w:t>
      </w:r>
      <w:r w:rsidRPr="0060125F">
        <w:rPr>
          <w:sz w:val="24"/>
          <w:szCs w:val="24"/>
        </w:rPr>
        <w:t xml:space="preserve"> </w:t>
      </w:r>
    </w:p>
    <w:p w:rsidR="00BD449C" w:rsidRPr="005511CE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сознание социальной роли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недвижимости</w:t>
      </w: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своей профессиональной принадлежности, формирование основ профессиональной идентичности, развитие чувства гордости за свою деятельность и понимания социальной ответственности перед потребителями;</w:t>
      </w:r>
    </w:p>
    <w:p w:rsidR="00BD449C" w:rsidRPr="005511CE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этичности, доброжелательности и эмоционально-нравственной отзывчивости, понимания и сопереживания чувствам других людей;</w:t>
      </w:r>
    </w:p>
    <w:p w:rsidR="00BD449C" w:rsidRPr="005511CE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уважительного отношения к иному мнению, профессиональным навыкам и компетенциям других профессиональных участников рынка недвижимости;</w:t>
      </w:r>
    </w:p>
    <w:p w:rsidR="00BD449C" w:rsidRPr="005511CE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сотрудничества в различных профессиональных ситуациях, умения бесконфликтного решения профессиональных задач и нахождения выходов из спорных ситуаций;</w:t>
      </w:r>
    </w:p>
    <w:p w:rsidR="00BD449C" w:rsidRPr="005511CE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адаптации и совершенствования профессиональных знаний в условиях динамичного изменения и развития рынка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49C" w:rsidRPr="005511CE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принимать и сохранять цели и задачи профессиональной деятельности, находить наилучшие методы ее осуществления, соответствующие </w:t>
      </w: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 законодательства Российской Федерации, Основного стандарта и Кодекса этики РГР;</w:t>
      </w:r>
    </w:p>
    <w:p w:rsidR="00BD449C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совершаемые профессиональные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D449C" w:rsidRPr="005511CE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понимать причины успеха/неуспеха профессиональной деятельности и способности конструктивно действовать даже в ситуациях неуспеха;</w:t>
      </w:r>
    </w:p>
    <w:p w:rsidR="00BD449C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активного использования современных информационных и коммуникационных технологий для решения профессиональных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ач;</w:t>
      </w:r>
    </w:p>
    <w:p w:rsidR="00BD449C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профессиональных знаний и навыков (умений), обеспечивающих возможность высококачественного выполнения работ и оказания потребителям услуг, предусмотренных Основным стандартом.</w:t>
      </w:r>
    </w:p>
    <w:p w:rsidR="00BD449C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9C" w:rsidRDefault="00BD449C" w:rsidP="00BD4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90">
        <w:rPr>
          <w:rFonts w:ascii="Times New Roman" w:hAnsi="Times New Roman" w:cs="Times New Roman"/>
          <w:b/>
          <w:sz w:val="24"/>
          <w:szCs w:val="24"/>
        </w:rPr>
        <w:t xml:space="preserve">2. Требования к уровню усвоения содержания учебного курса </w:t>
      </w:r>
    </w:p>
    <w:p w:rsidR="00BD449C" w:rsidRDefault="00BD449C" w:rsidP="00BD4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90">
        <w:rPr>
          <w:rFonts w:ascii="Times New Roman" w:hAnsi="Times New Roman" w:cs="Times New Roman"/>
          <w:b/>
          <w:sz w:val="24"/>
          <w:szCs w:val="24"/>
        </w:rPr>
        <w:t>В результате изучения данного курса слушатель должен знать:</w:t>
      </w:r>
    </w:p>
    <w:p w:rsidR="00BD449C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требования, предъявляемые к риэлторской деятельности законодательством РФ и Основным стандартом;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49C" w:rsidRPr="00A9474D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ситуацию на рынке недвижимости, правила и особенности совершения сделок с объектами недвижимости в Пермском крае;</w:t>
      </w:r>
    </w:p>
    <w:p w:rsidR="00BD449C" w:rsidRPr="00A9474D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технологии оказания услуг представителям основных групп потребителей, предусмотренных Основным стандартом;</w:t>
      </w:r>
    </w:p>
    <w:p w:rsidR="00BD449C" w:rsidRPr="00A9474D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технологии и психологию работы агента;</w:t>
      </w:r>
    </w:p>
    <w:p w:rsidR="00BD449C" w:rsidRPr="00A9474D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юридические аспекты сделок с недвижимостью и риэлторской деятельности;</w:t>
      </w:r>
    </w:p>
    <w:p w:rsidR="00BD449C" w:rsidRPr="00A9474D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пределы собственных полномочий и компетенции в соответствии с Основным  стандартом;</w:t>
      </w:r>
    </w:p>
    <w:p w:rsidR="00BD449C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обычаи и специфические особенности делового оборота, сложившиеся на рынке недвижимости Пермского края.</w:t>
      </w:r>
    </w:p>
    <w:p w:rsidR="00BD6650" w:rsidRPr="00BD6650" w:rsidRDefault="00BD449C" w:rsidP="00BD6650">
      <w:pPr>
        <w:pStyle w:val="a3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90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данного курса слушатель должен </w:t>
      </w:r>
      <w:r w:rsidR="00BD6650" w:rsidRPr="00BD6650">
        <w:rPr>
          <w:rFonts w:ascii="Times New Roman" w:hAnsi="Times New Roman" w:cs="Times New Roman"/>
          <w:b/>
          <w:sz w:val="24"/>
          <w:szCs w:val="24"/>
        </w:rPr>
        <w:t xml:space="preserve">обладать профессиональными компетенциями, включающими в себя: </w:t>
      </w:r>
    </w:p>
    <w:p w:rsidR="00BD449C" w:rsidRPr="00A9474D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презентовать объект недвижимости и брокерские услуги;</w:t>
      </w:r>
    </w:p>
    <w:p w:rsidR="00BD449C" w:rsidRPr="0060125F" w:rsidRDefault="00BD449C" w:rsidP="00BD449C">
      <w:pPr>
        <w:pStyle w:val="a3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корректно вести переговор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  <w:r w:rsidRPr="00BD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5F">
        <w:rPr>
          <w:rFonts w:ascii="Times New Roman" w:hAnsi="Times New Roman" w:cs="Times New Roman"/>
          <w:sz w:val="24"/>
          <w:szCs w:val="24"/>
        </w:rPr>
        <w:t xml:space="preserve">логически верно, аргументировано и ясно строить устную и письменную речь; </w:t>
      </w:r>
    </w:p>
    <w:p w:rsidR="00BD449C" w:rsidRPr="00A9474D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использовать современные информационные и коммуникационные технологии, квалифицированной работы с компьютерными базами данных и иными источниками необходимой информации;</w:t>
      </w:r>
    </w:p>
    <w:p w:rsidR="00BD449C" w:rsidRPr="00A9474D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квалифицированно определить и аргументированного обосновать цену типовых объектов недвижимости с учетом факторов, влияющих на цену и ликвидность;</w:t>
      </w:r>
    </w:p>
    <w:p w:rsidR="00BD449C" w:rsidRPr="00A9474D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провести показ 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49C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собрать и подготовить стандартный пакет документов, необходимых для проведения сделок с объектами недвижимости основных типов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650" w:rsidRDefault="00BD6650" w:rsidP="00BD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D449C">
        <w:rPr>
          <w:rFonts w:ascii="Times New Roman" w:hAnsi="Times New Roman" w:cs="Times New Roman"/>
          <w:sz w:val="24"/>
          <w:szCs w:val="24"/>
        </w:rPr>
        <w:t>)</w:t>
      </w:r>
      <w:r w:rsidR="00BD449C" w:rsidRPr="0060125F">
        <w:rPr>
          <w:rFonts w:ascii="Times New Roman" w:hAnsi="Times New Roman" w:cs="Times New Roman"/>
          <w:sz w:val="24"/>
          <w:szCs w:val="24"/>
        </w:rPr>
        <w:t xml:space="preserve"> использовать нормативные правовые документы в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650" w:rsidRDefault="00BD6650" w:rsidP="00BD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650" w:rsidRPr="00BD6650" w:rsidRDefault="00BD6650" w:rsidP="00BD66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50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Категория слушателей </w:t>
      </w:r>
    </w:p>
    <w:p w:rsidR="00BD6650" w:rsidRPr="0060125F" w:rsidRDefault="00BD6650" w:rsidP="00BD6650">
      <w:pPr>
        <w:pStyle w:val="22"/>
        <w:shd w:val="clear" w:color="auto" w:fill="auto"/>
        <w:spacing w:before="0" w:line="254" w:lineRule="exact"/>
        <w:jc w:val="both"/>
        <w:rPr>
          <w:color w:val="000000"/>
          <w:sz w:val="24"/>
          <w:szCs w:val="24"/>
          <w:lang w:eastAsia="ru-RU" w:bidi="ru-RU"/>
        </w:rPr>
      </w:pPr>
      <w:r w:rsidRPr="0060125F">
        <w:rPr>
          <w:color w:val="000000"/>
          <w:sz w:val="24"/>
          <w:szCs w:val="24"/>
          <w:lang w:eastAsia="ru-RU" w:bidi="ru-RU"/>
        </w:rPr>
        <w:t>К освоению дополнительных профессиональных программ повышения квалификации допуска</w:t>
      </w:r>
      <w:r w:rsidRPr="0060125F">
        <w:rPr>
          <w:color w:val="000000"/>
          <w:sz w:val="24"/>
          <w:szCs w:val="24"/>
          <w:lang w:eastAsia="ru-RU" w:bidi="ru-RU"/>
        </w:rPr>
        <w:softHyphen/>
        <w:t>ются лица, имеющие или получающие среднее профессиональное и (или) высшее образование.</w:t>
      </w:r>
    </w:p>
    <w:p w:rsidR="00BD6650" w:rsidRPr="0060125F" w:rsidRDefault="00BD6650" w:rsidP="00BD6650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80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:rsidR="00BD6650" w:rsidRPr="0060125F" w:rsidRDefault="00BD6650" w:rsidP="00BD6650">
      <w:pPr>
        <w:pStyle w:val="a3"/>
        <w:numPr>
          <w:ilvl w:val="0"/>
          <w:numId w:val="14"/>
        </w:numPr>
        <w:tabs>
          <w:tab w:val="left" w:pos="0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0125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Трудоемкость обучения</w:t>
      </w:r>
    </w:p>
    <w:p w:rsidR="00BD6650" w:rsidRPr="0060125F" w:rsidRDefault="00BD6650" w:rsidP="00BD6650">
      <w:pPr>
        <w:pStyle w:val="22"/>
        <w:shd w:val="clear" w:color="auto" w:fill="auto"/>
        <w:spacing w:before="0" w:line="264" w:lineRule="exact"/>
        <w:jc w:val="both"/>
        <w:rPr>
          <w:sz w:val="24"/>
          <w:szCs w:val="24"/>
        </w:rPr>
      </w:pPr>
      <w:r w:rsidRPr="0060125F">
        <w:rPr>
          <w:color w:val="000000"/>
          <w:sz w:val="24"/>
          <w:szCs w:val="24"/>
          <w:lang w:eastAsia="ru-RU" w:bidi="ru-RU"/>
        </w:rPr>
        <w:t>Минимально допустимый срок освоения программ повышения квалификации 72 часа, включает 66 аудиторных и 6 часов самостоятельной работы слушателя, практики и 5 часов - контроль качества освоения слушателем программы.</w:t>
      </w:r>
    </w:p>
    <w:p w:rsidR="00BD6650" w:rsidRPr="0060125F" w:rsidRDefault="00BD6650" w:rsidP="00BD6650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80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:rsidR="00BD6650" w:rsidRPr="00BD6650" w:rsidRDefault="00BD6650" w:rsidP="00BD6650">
      <w:pPr>
        <w:pStyle w:val="a3"/>
        <w:numPr>
          <w:ilvl w:val="0"/>
          <w:numId w:val="1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BD6650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lastRenderedPageBreak/>
        <w:t>Форма обучения</w:t>
      </w:r>
    </w:p>
    <w:p w:rsidR="00BD6650" w:rsidRPr="0060125F" w:rsidRDefault="00BD6650" w:rsidP="00BD6650">
      <w:pPr>
        <w:pStyle w:val="22"/>
        <w:shd w:val="clear" w:color="auto" w:fill="auto"/>
        <w:spacing w:before="0" w:line="264" w:lineRule="exact"/>
        <w:jc w:val="both"/>
        <w:rPr>
          <w:sz w:val="24"/>
          <w:szCs w:val="24"/>
        </w:rPr>
      </w:pPr>
      <w:r w:rsidRPr="0060125F">
        <w:rPr>
          <w:color w:val="000000"/>
          <w:sz w:val="24"/>
          <w:szCs w:val="24"/>
          <w:lang w:eastAsia="ru-RU" w:bidi="ru-RU"/>
        </w:rPr>
        <w:t>К формам обучения относятся: очная, очно-заочная, дистанционная.</w:t>
      </w:r>
    </w:p>
    <w:p w:rsidR="00BD6650" w:rsidRDefault="00BD6650" w:rsidP="00BD6650">
      <w:pPr>
        <w:pStyle w:val="22"/>
        <w:shd w:val="clear" w:color="auto" w:fill="auto"/>
        <w:spacing w:before="0" w:line="264" w:lineRule="exact"/>
        <w:ind w:firstLine="567"/>
        <w:jc w:val="both"/>
        <w:rPr>
          <w:color w:val="000000"/>
          <w:lang w:eastAsia="ru-RU" w:bidi="ru-RU"/>
        </w:rPr>
      </w:pPr>
    </w:p>
    <w:p w:rsidR="00BD6650" w:rsidRPr="0060125F" w:rsidRDefault="00BD6650" w:rsidP="00BD6650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60125F">
        <w:rPr>
          <w:sz w:val="24"/>
          <w:szCs w:val="24"/>
        </w:rPr>
        <w:t xml:space="preserve">. Информационное обеспечение образовательного процесса </w:t>
      </w:r>
    </w:p>
    <w:p w:rsidR="00BD6650" w:rsidRPr="0060125F" w:rsidRDefault="00BD6650" w:rsidP="00BD6650">
      <w:pPr>
        <w:jc w:val="both"/>
        <w:rPr>
          <w:rFonts w:ascii="Times New Roman" w:hAnsi="Times New Roman" w:cs="Times New Roman"/>
          <w:sz w:val="24"/>
          <w:szCs w:val="24"/>
        </w:rPr>
      </w:pPr>
      <w:r w:rsidRPr="0060125F">
        <w:rPr>
          <w:rFonts w:ascii="Times New Roman" w:hAnsi="Times New Roman" w:cs="Times New Roman"/>
          <w:sz w:val="24"/>
          <w:szCs w:val="24"/>
        </w:rPr>
        <w:t>Обучающиеся по программе обеспечиваются доступом к современным профессиональным базам данных, информационным справочным и поисковым системам, что позволяет в полной мере обеспечить реализацию программы.</w:t>
      </w:r>
    </w:p>
    <w:p w:rsidR="00BD6650" w:rsidRPr="001A40BE" w:rsidRDefault="00BD6650" w:rsidP="00BD6650">
      <w:pPr>
        <w:pStyle w:val="a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A40BE">
        <w:rPr>
          <w:b/>
          <w:sz w:val="24"/>
          <w:szCs w:val="24"/>
        </w:rPr>
        <w:t>. Библиотечно-информационное обеспечение учебного процесса</w:t>
      </w:r>
    </w:p>
    <w:p w:rsidR="00BD6650" w:rsidRPr="001A40BE" w:rsidRDefault="00BD6650" w:rsidP="00BD6650">
      <w:pPr>
        <w:pStyle w:val="aa"/>
        <w:ind w:firstLine="0"/>
        <w:rPr>
          <w:sz w:val="24"/>
          <w:szCs w:val="24"/>
        </w:rPr>
      </w:pPr>
      <w:r w:rsidRPr="001A40BE">
        <w:rPr>
          <w:sz w:val="24"/>
          <w:szCs w:val="24"/>
        </w:rPr>
        <w:t>Для слушателей по программе дополнительного профессионального оббразования организован доступ к полнотекстовым ресурсам электронно-библиотечной системы – электронной библиотеке с возможностью неограниченного доступа к изданиям по юридическим дисциплинам, общественным и гуманитарным наукам.</w:t>
      </w:r>
    </w:p>
    <w:p w:rsidR="00BD6650" w:rsidRDefault="00BD6650" w:rsidP="00BD6650">
      <w:pPr>
        <w:pStyle w:val="aa"/>
        <w:rPr>
          <w:b/>
        </w:rPr>
      </w:pPr>
    </w:p>
    <w:p w:rsidR="00BD6650" w:rsidRPr="00106308" w:rsidRDefault="00BD6650" w:rsidP="00BD6650">
      <w:pPr>
        <w:pStyle w:val="a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06308">
        <w:rPr>
          <w:b/>
          <w:sz w:val="24"/>
          <w:szCs w:val="24"/>
        </w:rPr>
        <w:t>. Информационно-справочные и поисковые системы</w:t>
      </w:r>
    </w:p>
    <w:p w:rsidR="00BD6650" w:rsidRPr="00106308" w:rsidRDefault="00BD6650" w:rsidP="00BD6650">
      <w:pPr>
        <w:pStyle w:val="aa"/>
        <w:ind w:firstLine="0"/>
        <w:rPr>
          <w:sz w:val="24"/>
          <w:szCs w:val="24"/>
        </w:rPr>
      </w:pPr>
      <w:r w:rsidRPr="00106308">
        <w:rPr>
          <w:sz w:val="24"/>
          <w:szCs w:val="24"/>
        </w:rPr>
        <w:t>Для подготовки обучающихся к занятиям оборудован учебный</w:t>
      </w:r>
      <w:r>
        <w:rPr>
          <w:sz w:val="24"/>
          <w:szCs w:val="24"/>
        </w:rPr>
        <w:t xml:space="preserve"> на</w:t>
      </w:r>
      <w:r w:rsidRPr="00106308">
        <w:rPr>
          <w:sz w:val="24"/>
          <w:szCs w:val="24"/>
        </w:rPr>
        <w:t xml:space="preserve"> 12 мест с возможностью бесплатного выхода в се</w:t>
      </w:r>
      <w:r>
        <w:rPr>
          <w:sz w:val="24"/>
          <w:szCs w:val="24"/>
        </w:rPr>
        <w:t xml:space="preserve">ть Интернет.  </w:t>
      </w:r>
      <w:r w:rsidRPr="00106308">
        <w:rPr>
          <w:sz w:val="24"/>
          <w:szCs w:val="24"/>
        </w:rPr>
        <w:t xml:space="preserve">Установлены компьютеры с возможностью доступа к информационно-правовым системам «КонсультантПлюс» и «Гарант». </w:t>
      </w:r>
    </w:p>
    <w:p w:rsidR="003E6B89" w:rsidRDefault="003E6B89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9C" w:rsidRDefault="00BD6650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BD449C" w:rsidRPr="002F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программы:</w:t>
      </w:r>
    </w:p>
    <w:p w:rsidR="00BD6650" w:rsidRPr="002F448A" w:rsidRDefault="00BD6650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9C" w:rsidRPr="002F448A" w:rsidRDefault="00BD449C" w:rsidP="00BD4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Вводный блок: история, структура, цели и принципы деятельности РГР</w:t>
      </w:r>
    </w:p>
    <w:p w:rsidR="00BD449C" w:rsidRPr="00F751D7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Принципы, цели деятельности, традиции и профессиональные стандарты РГР. Принципы взаимодействия профессиональныхучастников в сделке.</w:t>
      </w:r>
    </w:p>
    <w:p w:rsidR="00BD449C" w:rsidRPr="00F751D7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стандарт «Услуги брокерские на рынке недвижимости. Общие требования», структура и основные положения системы сертификации.</w:t>
      </w:r>
    </w:p>
    <w:p w:rsidR="00BD449C" w:rsidRPr="00F751D7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саморегулирования: сущность, структура, основные положения.</w:t>
      </w:r>
    </w:p>
    <w:p w:rsidR="00BD449C" w:rsidRDefault="00BD449C" w:rsidP="00BD44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РГР.</w:t>
      </w:r>
    </w:p>
    <w:p w:rsidR="00BD449C" w:rsidRDefault="00BD449C" w:rsidP="00BD44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D449C" w:rsidRPr="002F448A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Технологический блок.</w:t>
      </w:r>
    </w:p>
    <w:p w:rsidR="00BD449C" w:rsidRDefault="00BD449C" w:rsidP="00BD44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D449C" w:rsidRPr="00F751D7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работы риэлтора.</w:t>
      </w:r>
    </w:p>
    <w:p w:rsidR="00BD449C" w:rsidRPr="00F751D7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грамотность, информационные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Pr="00F751D7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потенциальных клиентов, методы поиска и привлечения клиентов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Презентация объекта, услуги, компании, специалиста.</w:t>
      </w:r>
    </w:p>
    <w:p w:rsidR="00BD449C" w:rsidRPr="00F751D7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профессионального обслуживания клиентов</w:t>
      </w:r>
    </w:p>
    <w:p w:rsidR="00BD449C" w:rsidRPr="00F751D7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Специфика операций 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отдельными видами 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Pr="00F751D7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операций, осуществляемых с использованием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Default="00BD449C" w:rsidP="00BD449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обязательных требований государства: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осфинмониторинг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ащитаперсональных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Default="00BD449C" w:rsidP="00BD449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D449C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Специфика и технология ипотечных сделок.</w:t>
      </w:r>
    </w:p>
    <w:p w:rsidR="00BD449C" w:rsidRPr="00384FFE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9C" w:rsidRPr="00316E5A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и технология ипотечных сделок.</w:t>
      </w:r>
    </w:p>
    <w:p w:rsidR="00BD449C" w:rsidRPr="00316E5A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сертифицированных агентств недвижимости со стратегическим партнером РГР – Сбербанком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Default="00BD449C" w:rsidP="00BD44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иными кредитными организациями.</w:t>
      </w:r>
    </w:p>
    <w:p w:rsidR="00BD449C" w:rsidRDefault="00BD449C" w:rsidP="00BD44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D449C" w:rsidRDefault="00BD449C" w:rsidP="00BD44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8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Правовое регулирование и юридическое обеспечение сделок с недвижимым имуществом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BD449C" w:rsidRDefault="00BD449C" w:rsidP="00BD44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D449C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лица как субъекты гражданских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удостоверяющие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проверки документов, устанавливающи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личность продавца, покупателя, п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ризнание гражданина безвестно отсутствующим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бъявление гражданина умершим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равоспособность и дееспособность гражданина.  </w:t>
      </w:r>
    </w:p>
    <w:p w:rsidR="00BD449C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сделок с недвижимостью гражданами с ограниченной дееспособностью. Операции с недвижимостью, принадлежащей недееспособным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ражданам,д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ееспособность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Pr="00316E5A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 и попечительство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Pr="00316E5A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 правоспособность, документы, представители, особенности совершения сделок и расчетов. Лизинговые операции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Pr="00316E5A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и иные вещные права: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субъекты права собственности,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 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прекращения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собственности.Понятие, основания возникновения и режимы общей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Pr="00316E5A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и способы их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Pr="00316E5A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Сделки: понятие, договоры и односторонние сделки.</w:t>
      </w:r>
    </w:p>
    <w:p w:rsidR="00BD449C" w:rsidRDefault="00BD449C" w:rsidP="00BD44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Pr="0031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Недействительность сделок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Pr="00B66186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52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B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отчуждения недвижимого имущества.</w:t>
      </w:r>
    </w:p>
    <w:p w:rsidR="00BD449C" w:rsidRPr="00B66186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Pr="00B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Представительство по доверенности: порядок выдачи, объем передаваемых прав, срок действия, порядок прекращения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Default="00BD449C" w:rsidP="00BD44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Pr="00B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Наследственное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9C" w:rsidRPr="00B66186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Pr="00B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удостоверение сделок и государственная регистрация прав на недвижимость.</w:t>
      </w:r>
    </w:p>
    <w:p w:rsidR="00BD449C" w:rsidRPr="00B66186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4.13.</w:t>
      </w:r>
      <w:r w:rsidRPr="00B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Налогообложение в недвижимости для физических и юридических лиц.</w:t>
      </w:r>
    </w:p>
    <w:p w:rsidR="00BD449C" w:rsidRPr="00B66186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4.14.</w:t>
      </w:r>
      <w:r w:rsidRPr="00B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удостоверение сделок и государственная регистрация прав на недвижимость.</w:t>
      </w:r>
    </w:p>
    <w:p w:rsidR="00BD449C" w:rsidRPr="00B66186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4.15.</w:t>
      </w:r>
      <w:r w:rsidRPr="00B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Налогообложение в недвижимости для физических и юридических лиц.</w:t>
      </w:r>
    </w:p>
    <w:p w:rsidR="00BD449C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9C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Региональный рынок недвижимости.</w:t>
      </w:r>
    </w:p>
    <w:p w:rsidR="00BD449C" w:rsidRPr="006D2152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9C" w:rsidRPr="00B66186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B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регионального рынка недвижимости.</w:t>
      </w:r>
    </w:p>
    <w:p w:rsidR="00BD449C" w:rsidRPr="006D2152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Имидж, основные характеристики и особенности территорий региона</w:t>
      </w:r>
    </w:p>
    <w:p w:rsidR="00BD449C" w:rsidRPr="006D2152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Классификаторы: вторичное жилье, новостройки, нежилые помещения.</w:t>
      </w:r>
    </w:p>
    <w:p w:rsidR="00BD449C" w:rsidRPr="006D2152" w:rsidRDefault="00BD449C" w:rsidP="00BD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Ценообразование. Факторы, влияющие на спрос и предложение в регионе</w:t>
      </w:r>
    </w:p>
    <w:p w:rsidR="00E40D6D" w:rsidRDefault="00E40D6D" w:rsidP="00BD44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49C" w:rsidRPr="00C76AE5" w:rsidRDefault="00BD6650" w:rsidP="00BD4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D449C" w:rsidRPr="00C76AE5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дисциплины</w:t>
      </w:r>
    </w:p>
    <w:p w:rsidR="00BD449C" w:rsidRPr="00C76AE5" w:rsidRDefault="00BD449C" w:rsidP="00BD449C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Конституция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6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76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г.; Изд-во: М.: Инфра-М</w:t>
      </w:r>
    </w:p>
    <w:p w:rsidR="00BD449C" w:rsidRPr="00C76AE5" w:rsidRDefault="00BD449C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Гражданский кодекс РФ (ч. 1,2,3), </w:t>
      </w:r>
    </w:p>
    <w:p w:rsidR="00BD449C" w:rsidRPr="00C76AE5" w:rsidRDefault="00BD449C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 Жилищный кодекс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Изд-во: М.: Проспект</w:t>
      </w:r>
    </w:p>
    <w:p w:rsidR="00BD449C" w:rsidRPr="00C76AE5" w:rsidRDefault="00BD449C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Семейный кодекс РФ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Изд-во: М.: Проспект</w:t>
      </w:r>
    </w:p>
    <w:p w:rsidR="00BD449C" w:rsidRPr="00C76AE5" w:rsidRDefault="00BD449C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Земельный кодекс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Изд-во: М.: Проспект</w:t>
      </w:r>
    </w:p>
    <w:p w:rsidR="00B42B58" w:rsidRPr="00B42B58" w:rsidRDefault="00B42B58" w:rsidP="00B42B58">
      <w:pPr>
        <w:pStyle w:val="1"/>
        <w:numPr>
          <w:ilvl w:val="0"/>
          <w:numId w:val="15"/>
        </w:numPr>
        <w:shd w:val="clear" w:color="auto" w:fill="FFFFFF"/>
        <w:spacing w:before="161" w:after="16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2B58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Федеральный закон "О государственной регистрации недвижимости" от 13.07.2015 N218-ФЗ</w:t>
      </w:r>
    </w:p>
    <w:p w:rsidR="00BD449C" w:rsidRPr="002D40B1" w:rsidRDefault="00B42B58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BD449C" w:rsidRPr="002D4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едеральн</w:t>
      </w:r>
      <w:r w:rsidR="00BD4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BD449C" w:rsidRPr="002D4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 от 16 июля 1998 года N 102-ФЗ "Об ипотеке (залоге недвижимости)"</w:t>
      </w:r>
    </w:p>
    <w:p w:rsidR="00BD449C" w:rsidRPr="008714ED" w:rsidRDefault="00E50F3B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D449C" w:rsidRPr="008714E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Федеральный закон от 7 августа 2001 года № 115-ФЗ (ред. от 28.06.2013) «О противодействии легализации (отмыванию) доходов, полученных преступным путем, и финансированию терроризма»</w:t>
        </w:r>
      </w:hyperlink>
    </w:p>
    <w:p w:rsidR="00BD449C" w:rsidRPr="002D40B1" w:rsidRDefault="00BD449C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1">
        <w:rPr>
          <w:rFonts w:ascii="Times New Roman" w:hAnsi="Times New Roman" w:cs="Times New Roman"/>
          <w:color w:val="000000"/>
          <w:sz w:val="24"/>
          <w:szCs w:val="24"/>
        </w:rPr>
        <w:t xml:space="preserve">Закон РФ «О персональных данных» от 27 июля 2006 года № 152-ФЗ. </w:t>
      </w:r>
    </w:p>
    <w:p w:rsidR="00B42B58" w:rsidRPr="00B42B58" w:rsidRDefault="00B42B58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Гражданское право: учебник: в 2 т. / С.С. Алексеев, О.Г. Алексеева, К.П. Беляев и др.; под ред. Б.М. Гонгало. 3-е изд., перераб. и доп. М.: Статут, 2018. Т. 1.</w:t>
      </w:r>
    </w:p>
    <w:p w:rsidR="00BD449C" w:rsidRPr="00B42B58" w:rsidRDefault="00BD449C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58">
        <w:rPr>
          <w:rFonts w:ascii="Times New Roman" w:hAnsi="Times New Roman" w:cs="Times New Roman"/>
          <w:sz w:val="24"/>
          <w:szCs w:val="24"/>
        </w:rPr>
        <w:lastRenderedPageBreak/>
        <w:t>Лепехин, И.А. «Кредитование жилищного строительства, обеспеченное ипотекой: теоретические вопросы правового регулирования», 2012г.;</w:t>
      </w:r>
      <w:r w:rsidRPr="00B42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Изд-во: М.:Юрлитинформ.</w:t>
      </w:r>
    </w:p>
    <w:p w:rsidR="00BD449C" w:rsidRPr="00AD1D92" w:rsidRDefault="00BD449C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Беспалов, Ю.Ф., Якушев П.А., «Гражданское право в схемах. Учебное пособие», 2013г.; </w:t>
      </w:r>
      <w:r w:rsidRPr="00C7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Изд-во: М.:</w:t>
      </w:r>
      <w:r w:rsidRPr="00AD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Проспект.</w:t>
      </w:r>
    </w:p>
    <w:p w:rsidR="00BD449C" w:rsidRPr="004C23D8" w:rsidRDefault="00BD449C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Батманов, И.Л.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«Семейное право в схемах»,2014 г.; </w:t>
      </w:r>
      <w:r w:rsidRPr="00C7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Изд-во: М.:</w:t>
      </w:r>
      <w:r w:rsidRPr="00AD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Проспект.</w:t>
      </w:r>
    </w:p>
    <w:p w:rsidR="00BD449C" w:rsidRPr="00FB7BA8" w:rsidRDefault="00BD449C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Шестакова Н.Д. «Недействительность сделок»</w:t>
      </w:r>
      <w:r w:rsidRPr="004C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C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 Изд-во: СПб: Юридический центр Пресс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49C" w:rsidRPr="002A3BFE" w:rsidRDefault="00BD449C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Кочои, С.М., «Преступление против собственности», </w:t>
      </w:r>
      <w:r w:rsidRPr="0052542D">
        <w:rPr>
          <w:rFonts w:ascii="Times New Roman" w:hAnsi="Times New Roman" w:cs="Times New Roman"/>
          <w:color w:val="000000"/>
          <w:sz w:val="24"/>
          <w:szCs w:val="24"/>
        </w:rPr>
        <w:t>2014 г.; Изд-во: М.: Проспект.</w:t>
      </w:r>
    </w:p>
    <w:p w:rsidR="00BD449C" w:rsidRPr="004C474A" w:rsidRDefault="00BD449C" w:rsidP="00BD4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Парусова Г.В., «Профессия риэлтор: 48 шагов к успеху», 2015 г.; Изд-во: Ростов-на-Дону; Феникс. </w:t>
      </w:r>
    </w:p>
    <w:p w:rsidR="00BD449C" w:rsidRPr="001E2603" w:rsidRDefault="00BD6650" w:rsidP="00BD4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D449C" w:rsidRPr="001E2603">
        <w:rPr>
          <w:rFonts w:ascii="Times New Roman" w:hAnsi="Times New Roman" w:cs="Times New Roman"/>
          <w:b/>
          <w:sz w:val="24"/>
          <w:szCs w:val="24"/>
        </w:rPr>
        <w:t>. Список рекомендуемой литературы:</w:t>
      </w:r>
    </w:p>
    <w:p w:rsidR="00BD449C" w:rsidRPr="00C76AE5" w:rsidRDefault="00BD449C" w:rsidP="00BD449C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Гражданский кодекс РФ (ч. 1,2,3), </w:t>
      </w:r>
    </w:p>
    <w:p w:rsidR="00B42B58" w:rsidRPr="00B42B58" w:rsidRDefault="00BD449C" w:rsidP="00BD449C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B58">
        <w:rPr>
          <w:rFonts w:ascii="Times New Roman" w:hAnsi="Times New Roman" w:cs="Times New Roman"/>
          <w:sz w:val="24"/>
          <w:szCs w:val="24"/>
        </w:rPr>
        <w:t xml:space="preserve"> Жилищный кодекс РФ;</w:t>
      </w:r>
      <w:r w:rsidRPr="00B42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449C" w:rsidRPr="00B42B58" w:rsidRDefault="00BD449C" w:rsidP="00BD449C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B58">
        <w:rPr>
          <w:rFonts w:ascii="Times New Roman" w:hAnsi="Times New Roman" w:cs="Times New Roman"/>
          <w:sz w:val="24"/>
          <w:szCs w:val="24"/>
        </w:rPr>
        <w:t xml:space="preserve">Семейный кодекс РФ; </w:t>
      </w:r>
    </w:p>
    <w:p w:rsidR="00BD449C" w:rsidRPr="00B42B58" w:rsidRDefault="00BD449C" w:rsidP="00BD449C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Земельный кодекс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B58" w:rsidRPr="00B42B58" w:rsidRDefault="00B42B58" w:rsidP="00B42B58">
      <w:pPr>
        <w:pStyle w:val="1"/>
        <w:numPr>
          <w:ilvl w:val="0"/>
          <w:numId w:val="16"/>
        </w:numPr>
        <w:shd w:val="clear" w:color="auto" w:fill="FFFFFF"/>
        <w:spacing w:before="161" w:after="16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Фе</w:t>
      </w:r>
      <w:r w:rsidRPr="00B42B58">
        <w:rPr>
          <w:rFonts w:ascii="Times New Roman" w:hAnsi="Times New Roman" w:cs="Times New Roman"/>
          <w:b w:val="0"/>
          <w:color w:val="000000"/>
          <w:sz w:val="24"/>
          <w:szCs w:val="24"/>
        </w:rPr>
        <w:t>деральный закон "О государственной регистрации недвижимости" от 13.07.2015 N218-ФЗ</w:t>
      </w:r>
    </w:p>
    <w:p w:rsidR="00BD449C" w:rsidRPr="00161FCC" w:rsidRDefault="00BD449C" w:rsidP="00BD449C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CC">
        <w:rPr>
          <w:rFonts w:ascii="Times New Roman" w:hAnsi="Times New Roman" w:cs="Times New Roman"/>
          <w:sz w:val="24"/>
          <w:szCs w:val="24"/>
        </w:rPr>
        <w:t>Гришаев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FCC">
        <w:rPr>
          <w:rFonts w:ascii="Times New Roman" w:hAnsi="Times New Roman" w:cs="Times New Roman"/>
          <w:sz w:val="24"/>
          <w:szCs w:val="24"/>
        </w:rPr>
        <w:t xml:space="preserve"> С.П.</w:t>
      </w:r>
      <w:r>
        <w:rPr>
          <w:rFonts w:ascii="Times New Roman" w:hAnsi="Times New Roman" w:cs="Times New Roman"/>
          <w:sz w:val="24"/>
          <w:szCs w:val="24"/>
        </w:rPr>
        <w:t xml:space="preserve"> «Гражданское право», </w:t>
      </w:r>
      <w:r w:rsidRPr="001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г.; Изд-во: М.: Норма</w:t>
      </w:r>
    </w:p>
    <w:p w:rsidR="00BD449C" w:rsidRPr="007F636A" w:rsidRDefault="00BD449C" w:rsidP="00BD449C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Тропская, С.С. </w:t>
      </w:r>
      <w:r w:rsidRPr="00C76AE5">
        <w:rPr>
          <w:rFonts w:ascii="Times New Roman" w:hAnsi="Times New Roman" w:cs="Times New Roman"/>
          <w:sz w:val="24"/>
          <w:szCs w:val="24"/>
        </w:rPr>
        <w:t xml:space="preserve">«Правовой статус налогоплательщика – физического лица» </w:t>
      </w:r>
      <w:r w:rsidRPr="00C7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 г.; Изд-во: М.: Московский 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49C" w:rsidRPr="00AD1D92" w:rsidRDefault="00BD449C" w:rsidP="00BD449C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6A">
        <w:rPr>
          <w:rFonts w:ascii="Times New Roman" w:hAnsi="Times New Roman" w:cs="Times New Roman"/>
          <w:sz w:val="24"/>
          <w:szCs w:val="24"/>
        </w:rPr>
        <w:t>Лепехин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636A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 «Кредитование жилищного строительства, обеспеченное ипотекой: теоретические вопросы правового регулирования», 2012г.;</w:t>
      </w:r>
      <w:r w:rsidRPr="00C7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Изд-во: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Юрлитинформ.</w:t>
      </w:r>
    </w:p>
    <w:p w:rsidR="00BD449C" w:rsidRPr="00FB7BA8" w:rsidRDefault="00BD449C" w:rsidP="00BD449C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Шестакова Н.Д. «Недействительность сделок»</w:t>
      </w:r>
      <w:r w:rsidRPr="004C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C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 Изд-во: СПб: Юридический центр Пресс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49C" w:rsidRPr="00161FCC" w:rsidRDefault="00BD449C" w:rsidP="00BD449C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Гущина, Е.О., «Сделки с жилыми помещениями. Практическое пособие», 2009 г., </w:t>
      </w:r>
      <w:r w:rsidRPr="0052542D">
        <w:rPr>
          <w:rFonts w:ascii="Times New Roman" w:hAnsi="Times New Roman" w:cs="Times New Roman"/>
          <w:color w:val="000000"/>
          <w:sz w:val="24"/>
          <w:szCs w:val="24"/>
        </w:rPr>
        <w:t>Изд-во: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Научная книга.</w:t>
      </w:r>
    </w:p>
    <w:p w:rsidR="00BD449C" w:rsidRPr="001E2603" w:rsidRDefault="00BD449C" w:rsidP="00BD44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49C" w:rsidRDefault="00BD6650" w:rsidP="00BD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D449C" w:rsidRPr="001E2603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дисциплины</w:t>
      </w:r>
      <w:r w:rsidR="00BD449C">
        <w:rPr>
          <w:rFonts w:ascii="Times New Roman" w:hAnsi="Times New Roman" w:cs="Times New Roman"/>
          <w:sz w:val="24"/>
          <w:szCs w:val="24"/>
        </w:rPr>
        <w:t>.</w:t>
      </w:r>
    </w:p>
    <w:p w:rsidR="00BD449C" w:rsidRPr="00E33683" w:rsidRDefault="00BD449C" w:rsidP="00BD449C">
      <w:pPr>
        <w:pStyle w:val="ac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E33683">
        <w:rPr>
          <w:color w:val="2E2E2E"/>
        </w:rPr>
        <w:t xml:space="preserve">Образовательная деятельность ведется на </w:t>
      </w:r>
      <w:r>
        <w:rPr>
          <w:color w:val="2E2E2E"/>
        </w:rPr>
        <w:t>третьем</w:t>
      </w:r>
      <w:r w:rsidRPr="00E33683">
        <w:rPr>
          <w:color w:val="2E2E2E"/>
        </w:rPr>
        <w:t xml:space="preserve"> этаже </w:t>
      </w:r>
      <w:r>
        <w:rPr>
          <w:color w:val="2E2E2E"/>
        </w:rPr>
        <w:t>шести</w:t>
      </w:r>
      <w:r w:rsidRPr="00E33683">
        <w:rPr>
          <w:color w:val="2E2E2E"/>
        </w:rPr>
        <w:t xml:space="preserve">этажного </w:t>
      </w:r>
      <w:r>
        <w:rPr>
          <w:color w:val="2E2E2E"/>
        </w:rPr>
        <w:t xml:space="preserve">офисного </w:t>
      </w:r>
      <w:r w:rsidRPr="00E33683">
        <w:rPr>
          <w:color w:val="2E2E2E"/>
        </w:rPr>
        <w:t xml:space="preserve">здания.Фактический адрес: </w:t>
      </w:r>
      <w:r>
        <w:rPr>
          <w:color w:val="2E2E2E"/>
        </w:rPr>
        <w:t>6140</w:t>
      </w:r>
      <w:r w:rsidR="00BD6650">
        <w:rPr>
          <w:color w:val="2E2E2E"/>
        </w:rPr>
        <w:t>1</w:t>
      </w:r>
      <w:r>
        <w:rPr>
          <w:color w:val="2E2E2E"/>
        </w:rPr>
        <w:t>0</w:t>
      </w:r>
      <w:r w:rsidRPr="00E33683">
        <w:rPr>
          <w:color w:val="2E2E2E"/>
        </w:rPr>
        <w:t xml:space="preserve">, город </w:t>
      </w:r>
      <w:r>
        <w:rPr>
          <w:color w:val="2E2E2E"/>
        </w:rPr>
        <w:t>Пермь</w:t>
      </w:r>
      <w:r w:rsidRPr="00E33683">
        <w:rPr>
          <w:color w:val="2E2E2E"/>
        </w:rPr>
        <w:t xml:space="preserve">, улица </w:t>
      </w:r>
      <w:r>
        <w:rPr>
          <w:color w:val="2E2E2E"/>
        </w:rPr>
        <w:t>Героев Хасана</w:t>
      </w:r>
      <w:r w:rsidRPr="00E33683">
        <w:rPr>
          <w:color w:val="2E2E2E"/>
        </w:rPr>
        <w:t xml:space="preserve">, дом </w:t>
      </w:r>
      <w:r>
        <w:rPr>
          <w:color w:val="2E2E2E"/>
        </w:rPr>
        <w:t>7а, оф. 325/1</w:t>
      </w:r>
      <w:r w:rsidRPr="00E33683">
        <w:rPr>
          <w:color w:val="2E2E2E"/>
        </w:rPr>
        <w:t xml:space="preserve">. В </w:t>
      </w:r>
      <w:r>
        <w:rPr>
          <w:color w:val="2E2E2E"/>
        </w:rPr>
        <w:t>помещении Международной школы недвижимости общей площадью 52,1 кв.м.имеется 3 помещения: для проведения занятий – 36,3 кв.м, кабинет администрации и методиста - 9,7кв.м и приемная с гардеробом – 6,1 кв.м. В здании имеются</w:t>
      </w:r>
      <w:r w:rsidRPr="00E33683">
        <w:rPr>
          <w:color w:val="2E2E2E"/>
        </w:rPr>
        <w:t>:</w:t>
      </w:r>
      <w:r>
        <w:rPr>
          <w:color w:val="2E2E2E"/>
        </w:rPr>
        <w:t xml:space="preserve"> столовая, два буфета, туалеты.</w:t>
      </w:r>
    </w:p>
    <w:p w:rsidR="00BD449C" w:rsidRDefault="00BD449C" w:rsidP="00BD449C">
      <w:pPr>
        <w:pStyle w:val="ac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E33683">
        <w:rPr>
          <w:color w:val="2E2E2E"/>
        </w:rPr>
        <w:t>Все помещения соответствуют требованиям Санитарно-эпидемиологического режима и правилам пожарной безопасности.</w:t>
      </w:r>
    </w:p>
    <w:p w:rsidR="00BD449C" w:rsidRPr="00E33683" w:rsidRDefault="00BD449C" w:rsidP="00BD449C">
      <w:pPr>
        <w:pStyle w:val="ac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E33683">
        <w:rPr>
          <w:color w:val="2E2E2E"/>
        </w:rPr>
        <w:t>Для успешного осуществления образовательного процесса в М</w:t>
      </w:r>
      <w:r>
        <w:rPr>
          <w:color w:val="2E2E2E"/>
        </w:rPr>
        <w:t>ШН</w:t>
      </w:r>
      <w:r w:rsidRPr="00E33683">
        <w:rPr>
          <w:color w:val="2E2E2E"/>
        </w:rPr>
        <w:t xml:space="preserve"> создан</w:t>
      </w:r>
      <w:r>
        <w:rPr>
          <w:color w:val="2E2E2E"/>
        </w:rPr>
        <w:t>ы</w:t>
      </w:r>
      <w:r w:rsidRPr="00E33683">
        <w:rPr>
          <w:color w:val="2E2E2E"/>
        </w:rPr>
        <w:t xml:space="preserve"> материально-технические условия:</w:t>
      </w:r>
    </w:p>
    <w:p w:rsidR="00BD449C" w:rsidRPr="00E33683" w:rsidRDefault="00BD449C" w:rsidP="00BD449C">
      <w:pPr>
        <w:pStyle w:val="ac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E33683">
        <w:rPr>
          <w:color w:val="2E2E2E"/>
        </w:rPr>
        <w:t xml:space="preserve">- </w:t>
      </w:r>
      <w:r>
        <w:rPr>
          <w:color w:val="2E2E2E"/>
        </w:rPr>
        <w:t>помещения</w:t>
      </w:r>
      <w:r w:rsidRPr="00E33683">
        <w:rPr>
          <w:color w:val="2E2E2E"/>
        </w:rPr>
        <w:t xml:space="preserve"> оснащены </w:t>
      </w:r>
      <w:r>
        <w:rPr>
          <w:color w:val="2E2E2E"/>
        </w:rPr>
        <w:t xml:space="preserve">столами и стульями и др. </w:t>
      </w:r>
      <w:r w:rsidRPr="00E33683">
        <w:rPr>
          <w:color w:val="2E2E2E"/>
        </w:rPr>
        <w:t>мебелью в соответствии с СанПиН.</w:t>
      </w:r>
    </w:p>
    <w:p w:rsidR="00BD449C" w:rsidRPr="00E33683" w:rsidRDefault="00BD449C" w:rsidP="00BD449C">
      <w:pPr>
        <w:pStyle w:val="ac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E33683">
        <w:rPr>
          <w:color w:val="2E2E2E"/>
        </w:rPr>
        <w:t xml:space="preserve">- </w:t>
      </w:r>
      <w:r>
        <w:rPr>
          <w:color w:val="2E2E2E"/>
        </w:rPr>
        <w:t>в помещении</w:t>
      </w:r>
      <w:r w:rsidRPr="00E33683">
        <w:rPr>
          <w:color w:val="2E2E2E"/>
        </w:rPr>
        <w:t xml:space="preserve"> имеется технологическое оборудование и технические средства обучения:</w:t>
      </w:r>
    </w:p>
    <w:p w:rsidR="00BD449C" w:rsidRPr="00E33683" w:rsidRDefault="00BD449C" w:rsidP="00BD449C">
      <w:pPr>
        <w:pStyle w:val="ac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>
        <w:rPr>
          <w:color w:val="2E2E2E"/>
        </w:rPr>
        <w:t>компьютеры</w:t>
      </w:r>
      <w:r w:rsidRPr="00E33683">
        <w:rPr>
          <w:color w:val="2E2E2E"/>
        </w:rPr>
        <w:t xml:space="preserve">, проектор, </w:t>
      </w:r>
      <w:r>
        <w:rPr>
          <w:color w:val="2E2E2E"/>
        </w:rPr>
        <w:t xml:space="preserve">ксерокс, сканер </w:t>
      </w:r>
      <w:r w:rsidRPr="00E33683">
        <w:rPr>
          <w:color w:val="2E2E2E"/>
        </w:rPr>
        <w:t>и т.д.</w:t>
      </w:r>
    </w:p>
    <w:p w:rsidR="00BD449C" w:rsidRPr="005511CE" w:rsidRDefault="00BD449C" w:rsidP="00BD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31" w:rsidRPr="00612631" w:rsidRDefault="00612631" w:rsidP="00612631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80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:rsidR="00852580" w:rsidRPr="00D51490" w:rsidRDefault="00852580" w:rsidP="00626DE3">
      <w:pPr>
        <w:pStyle w:val="22"/>
        <w:shd w:val="clear" w:color="auto" w:fill="auto"/>
        <w:tabs>
          <w:tab w:val="left" w:pos="894"/>
        </w:tabs>
        <w:spacing w:before="0" w:line="264" w:lineRule="exact"/>
        <w:ind w:firstLine="567"/>
        <w:jc w:val="both"/>
        <w:rPr>
          <w:color w:val="000000"/>
          <w:lang w:eastAsia="ru-RU" w:bidi="ru-RU"/>
        </w:rPr>
        <w:sectPr w:rsidR="00852580" w:rsidRPr="00D51490" w:rsidSect="003E6B89">
          <w:pgSz w:w="11906" w:h="16838"/>
          <w:pgMar w:top="1134" w:right="850" w:bottom="851" w:left="1560" w:header="708" w:footer="708" w:gutter="0"/>
          <w:cols w:space="708"/>
          <w:docGrid w:linePitch="360"/>
        </w:sectPr>
      </w:pPr>
    </w:p>
    <w:p w:rsidR="003560A5" w:rsidRPr="0085459D" w:rsidRDefault="003560A5" w:rsidP="00635EEE">
      <w:pPr>
        <w:rPr>
          <w:rFonts w:ascii="Times New Roman" w:hAnsi="Times New Roman" w:cs="Times New Roman"/>
          <w:sz w:val="24"/>
          <w:szCs w:val="24"/>
        </w:rPr>
      </w:pPr>
    </w:p>
    <w:sectPr w:rsidR="003560A5" w:rsidRPr="0085459D" w:rsidSect="0035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42" w:rsidRDefault="008B0842" w:rsidP="0021192E">
      <w:pPr>
        <w:spacing w:after="0" w:line="240" w:lineRule="auto"/>
      </w:pPr>
      <w:r>
        <w:separator/>
      </w:r>
    </w:p>
  </w:endnote>
  <w:endnote w:type="continuationSeparator" w:id="1">
    <w:p w:rsidR="008B0842" w:rsidRDefault="008B0842" w:rsidP="0021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42" w:rsidRDefault="008B0842" w:rsidP="0021192E">
      <w:pPr>
        <w:spacing w:after="0" w:line="240" w:lineRule="auto"/>
      </w:pPr>
      <w:r>
        <w:separator/>
      </w:r>
    </w:p>
  </w:footnote>
  <w:footnote w:type="continuationSeparator" w:id="1">
    <w:p w:rsidR="008B0842" w:rsidRDefault="008B0842" w:rsidP="0021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9DA"/>
    <w:multiLevelType w:val="multilevel"/>
    <w:tmpl w:val="5DC84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C6621C"/>
    <w:multiLevelType w:val="multilevel"/>
    <w:tmpl w:val="88F48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084519"/>
    <w:multiLevelType w:val="hybridMultilevel"/>
    <w:tmpl w:val="29A2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9BF"/>
    <w:multiLevelType w:val="hybridMultilevel"/>
    <w:tmpl w:val="B766455E"/>
    <w:lvl w:ilvl="0" w:tplc="F6C445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C2F00"/>
    <w:multiLevelType w:val="hybridMultilevel"/>
    <w:tmpl w:val="964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41A6"/>
    <w:multiLevelType w:val="multilevel"/>
    <w:tmpl w:val="96FA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D997F10"/>
    <w:multiLevelType w:val="hybridMultilevel"/>
    <w:tmpl w:val="B766455E"/>
    <w:lvl w:ilvl="0" w:tplc="F6C445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2154E"/>
    <w:multiLevelType w:val="multilevel"/>
    <w:tmpl w:val="5DC84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E565578"/>
    <w:multiLevelType w:val="multilevel"/>
    <w:tmpl w:val="5ED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97573"/>
    <w:multiLevelType w:val="hybridMultilevel"/>
    <w:tmpl w:val="240897F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344505A9"/>
    <w:multiLevelType w:val="multilevel"/>
    <w:tmpl w:val="5DC84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5EE1A0C"/>
    <w:multiLevelType w:val="hybridMultilevel"/>
    <w:tmpl w:val="E690D248"/>
    <w:lvl w:ilvl="0" w:tplc="66D68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37313C"/>
    <w:multiLevelType w:val="multilevel"/>
    <w:tmpl w:val="88F48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9C54197"/>
    <w:multiLevelType w:val="multilevel"/>
    <w:tmpl w:val="88F48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E334A5A"/>
    <w:multiLevelType w:val="hybridMultilevel"/>
    <w:tmpl w:val="2D96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34662"/>
    <w:multiLevelType w:val="multilevel"/>
    <w:tmpl w:val="DF80A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313A58"/>
    <w:multiLevelType w:val="multilevel"/>
    <w:tmpl w:val="0B5E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8C64D2"/>
    <w:multiLevelType w:val="multilevel"/>
    <w:tmpl w:val="115C38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7030A6"/>
    <w:multiLevelType w:val="multilevel"/>
    <w:tmpl w:val="CDDAC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4"/>
  </w:num>
  <w:num w:numId="5">
    <w:abstractNumId w:val="16"/>
  </w:num>
  <w:num w:numId="6">
    <w:abstractNumId w:val="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AE8"/>
    <w:rsid w:val="000003C0"/>
    <w:rsid w:val="000040BE"/>
    <w:rsid w:val="00011C99"/>
    <w:rsid w:val="00014433"/>
    <w:rsid w:val="0001663D"/>
    <w:rsid w:val="0002038A"/>
    <w:rsid w:val="00024ACE"/>
    <w:rsid w:val="0002782E"/>
    <w:rsid w:val="000307A5"/>
    <w:rsid w:val="00030DB2"/>
    <w:rsid w:val="00032699"/>
    <w:rsid w:val="00037E86"/>
    <w:rsid w:val="00040509"/>
    <w:rsid w:val="00041FA2"/>
    <w:rsid w:val="000433EB"/>
    <w:rsid w:val="00043AC9"/>
    <w:rsid w:val="000473D2"/>
    <w:rsid w:val="0005224C"/>
    <w:rsid w:val="00052B20"/>
    <w:rsid w:val="00054A27"/>
    <w:rsid w:val="00056A59"/>
    <w:rsid w:val="00061816"/>
    <w:rsid w:val="00062EF0"/>
    <w:rsid w:val="0006711F"/>
    <w:rsid w:val="00071D38"/>
    <w:rsid w:val="00072E26"/>
    <w:rsid w:val="00074A8A"/>
    <w:rsid w:val="00084611"/>
    <w:rsid w:val="0008693B"/>
    <w:rsid w:val="00094480"/>
    <w:rsid w:val="000975F1"/>
    <w:rsid w:val="000A0C5F"/>
    <w:rsid w:val="000A1E07"/>
    <w:rsid w:val="000B296B"/>
    <w:rsid w:val="000B2EDC"/>
    <w:rsid w:val="000B556E"/>
    <w:rsid w:val="000B6E05"/>
    <w:rsid w:val="000C47CC"/>
    <w:rsid w:val="000C5331"/>
    <w:rsid w:val="000D62C4"/>
    <w:rsid w:val="000E322A"/>
    <w:rsid w:val="000F2CB4"/>
    <w:rsid w:val="000F2DF5"/>
    <w:rsid w:val="00101148"/>
    <w:rsid w:val="00103A0D"/>
    <w:rsid w:val="00106308"/>
    <w:rsid w:val="00107ADB"/>
    <w:rsid w:val="00111358"/>
    <w:rsid w:val="00111A6F"/>
    <w:rsid w:val="001129B3"/>
    <w:rsid w:val="00112A87"/>
    <w:rsid w:val="0012123F"/>
    <w:rsid w:val="001271E1"/>
    <w:rsid w:val="00136265"/>
    <w:rsid w:val="0014309A"/>
    <w:rsid w:val="00145C08"/>
    <w:rsid w:val="00146DA8"/>
    <w:rsid w:val="0014722E"/>
    <w:rsid w:val="00162DA3"/>
    <w:rsid w:val="00163F49"/>
    <w:rsid w:val="00165C09"/>
    <w:rsid w:val="001666DB"/>
    <w:rsid w:val="00172034"/>
    <w:rsid w:val="001723C0"/>
    <w:rsid w:val="001743CD"/>
    <w:rsid w:val="00176ACF"/>
    <w:rsid w:val="00177A1C"/>
    <w:rsid w:val="00183362"/>
    <w:rsid w:val="00186E3D"/>
    <w:rsid w:val="0019171C"/>
    <w:rsid w:val="00194799"/>
    <w:rsid w:val="001951E6"/>
    <w:rsid w:val="001A35FA"/>
    <w:rsid w:val="001A40BE"/>
    <w:rsid w:val="001A4ACF"/>
    <w:rsid w:val="001A5379"/>
    <w:rsid w:val="001B13E6"/>
    <w:rsid w:val="001B4CC5"/>
    <w:rsid w:val="001B739E"/>
    <w:rsid w:val="001C7FDC"/>
    <w:rsid w:val="001D3852"/>
    <w:rsid w:val="001D532A"/>
    <w:rsid w:val="001D7194"/>
    <w:rsid w:val="001E0720"/>
    <w:rsid w:val="001E1E5D"/>
    <w:rsid w:val="001F2937"/>
    <w:rsid w:val="001F2F19"/>
    <w:rsid w:val="001F4426"/>
    <w:rsid w:val="001F57E4"/>
    <w:rsid w:val="001F7BC3"/>
    <w:rsid w:val="0021192E"/>
    <w:rsid w:val="00211BC7"/>
    <w:rsid w:val="002133E2"/>
    <w:rsid w:val="002175AB"/>
    <w:rsid w:val="00222C84"/>
    <w:rsid w:val="0022561B"/>
    <w:rsid w:val="00230D2B"/>
    <w:rsid w:val="0023235F"/>
    <w:rsid w:val="0023488E"/>
    <w:rsid w:val="00237C91"/>
    <w:rsid w:val="00237E76"/>
    <w:rsid w:val="00241984"/>
    <w:rsid w:val="00242BEF"/>
    <w:rsid w:val="00242C0C"/>
    <w:rsid w:val="00246312"/>
    <w:rsid w:val="002463C5"/>
    <w:rsid w:val="00255667"/>
    <w:rsid w:val="00257250"/>
    <w:rsid w:val="00262283"/>
    <w:rsid w:val="00262BFA"/>
    <w:rsid w:val="00265A38"/>
    <w:rsid w:val="00271700"/>
    <w:rsid w:val="00276150"/>
    <w:rsid w:val="00282959"/>
    <w:rsid w:val="00282DF4"/>
    <w:rsid w:val="002837C2"/>
    <w:rsid w:val="002954D6"/>
    <w:rsid w:val="002A1758"/>
    <w:rsid w:val="002A2445"/>
    <w:rsid w:val="002A3772"/>
    <w:rsid w:val="002A3C16"/>
    <w:rsid w:val="002A4C2E"/>
    <w:rsid w:val="002A6583"/>
    <w:rsid w:val="002B373D"/>
    <w:rsid w:val="002B6DFE"/>
    <w:rsid w:val="002C4C59"/>
    <w:rsid w:val="002C791C"/>
    <w:rsid w:val="002D1144"/>
    <w:rsid w:val="002D38F0"/>
    <w:rsid w:val="002D6524"/>
    <w:rsid w:val="002E0582"/>
    <w:rsid w:val="002E26E8"/>
    <w:rsid w:val="002E3507"/>
    <w:rsid w:val="002E56A1"/>
    <w:rsid w:val="002E632E"/>
    <w:rsid w:val="002E63EE"/>
    <w:rsid w:val="002F1F85"/>
    <w:rsid w:val="0030148E"/>
    <w:rsid w:val="00303BF2"/>
    <w:rsid w:val="0030768C"/>
    <w:rsid w:val="0031248A"/>
    <w:rsid w:val="00312D3A"/>
    <w:rsid w:val="00317368"/>
    <w:rsid w:val="00323C54"/>
    <w:rsid w:val="00333F43"/>
    <w:rsid w:val="00336BFB"/>
    <w:rsid w:val="00342155"/>
    <w:rsid w:val="00344D55"/>
    <w:rsid w:val="00345AEF"/>
    <w:rsid w:val="00352D50"/>
    <w:rsid w:val="003560A5"/>
    <w:rsid w:val="00364D7A"/>
    <w:rsid w:val="003733FB"/>
    <w:rsid w:val="00373B46"/>
    <w:rsid w:val="003776F2"/>
    <w:rsid w:val="0038256D"/>
    <w:rsid w:val="00390194"/>
    <w:rsid w:val="00390B51"/>
    <w:rsid w:val="00391B24"/>
    <w:rsid w:val="00391F81"/>
    <w:rsid w:val="00394B01"/>
    <w:rsid w:val="00397F3F"/>
    <w:rsid w:val="003A3074"/>
    <w:rsid w:val="003B28C8"/>
    <w:rsid w:val="003B476B"/>
    <w:rsid w:val="003B5222"/>
    <w:rsid w:val="003C461E"/>
    <w:rsid w:val="003C53B1"/>
    <w:rsid w:val="003C62C9"/>
    <w:rsid w:val="003D29C5"/>
    <w:rsid w:val="003D78B4"/>
    <w:rsid w:val="003E44AF"/>
    <w:rsid w:val="003E581A"/>
    <w:rsid w:val="003E6B89"/>
    <w:rsid w:val="003E7309"/>
    <w:rsid w:val="003F0070"/>
    <w:rsid w:val="003F02DA"/>
    <w:rsid w:val="0040099D"/>
    <w:rsid w:val="00401276"/>
    <w:rsid w:val="00405056"/>
    <w:rsid w:val="004102B4"/>
    <w:rsid w:val="0041647F"/>
    <w:rsid w:val="0042002E"/>
    <w:rsid w:val="004253E9"/>
    <w:rsid w:val="00430607"/>
    <w:rsid w:val="00432F47"/>
    <w:rsid w:val="004465CD"/>
    <w:rsid w:val="004507A4"/>
    <w:rsid w:val="0045080E"/>
    <w:rsid w:val="00452253"/>
    <w:rsid w:val="00461786"/>
    <w:rsid w:val="00471B3E"/>
    <w:rsid w:val="0047519A"/>
    <w:rsid w:val="004777DB"/>
    <w:rsid w:val="0048032B"/>
    <w:rsid w:val="004861CD"/>
    <w:rsid w:val="00486E5D"/>
    <w:rsid w:val="004905C3"/>
    <w:rsid w:val="00490DB1"/>
    <w:rsid w:val="00491287"/>
    <w:rsid w:val="0049346B"/>
    <w:rsid w:val="00493E25"/>
    <w:rsid w:val="004B0C73"/>
    <w:rsid w:val="004B1690"/>
    <w:rsid w:val="004B60A0"/>
    <w:rsid w:val="004C1D9A"/>
    <w:rsid w:val="004C63D9"/>
    <w:rsid w:val="004D0CB6"/>
    <w:rsid w:val="004D124C"/>
    <w:rsid w:val="004E4437"/>
    <w:rsid w:val="004E5224"/>
    <w:rsid w:val="004E5D37"/>
    <w:rsid w:val="004F045F"/>
    <w:rsid w:val="004F37A1"/>
    <w:rsid w:val="00511106"/>
    <w:rsid w:val="0051172A"/>
    <w:rsid w:val="00512164"/>
    <w:rsid w:val="00513962"/>
    <w:rsid w:val="00513AFD"/>
    <w:rsid w:val="00516978"/>
    <w:rsid w:val="0052061F"/>
    <w:rsid w:val="0052170C"/>
    <w:rsid w:val="005246E3"/>
    <w:rsid w:val="00532B51"/>
    <w:rsid w:val="00537562"/>
    <w:rsid w:val="005530A4"/>
    <w:rsid w:val="005570F0"/>
    <w:rsid w:val="00557F17"/>
    <w:rsid w:val="005636B9"/>
    <w:rsid w:val="00566879"/>
    <w:rsid w:val="005721C8"/>
    <w:rsid w:val="00583E8F"/>
    <w:rsid w:val="00584C71"/>
    <w:rsid w:val="0058600F"/>
    <w:rsid w:val="0059265E"/>
    <w:rsid w:val="00592B62"/>
    <w:rsid w:val="0059677A"/>
    <w:rsid w:val="005B0801"/>
    <w:rsid w:val="005B1364"/>
    <w:rsid w:val="005B23C7"/>
    <w:rsid w:val="005B50E8"/>
    <w:rsid w:val="005C0EBE"/>
    <w:rsid w:val="005C6A88"/>
    <w:rsid w:val="005D359D"/>
    <w:rsid w:val="005D688A"/>
    <w:rsid w:val="005E13D7"/>
    <w:rsid w:val="005E2378"/>
    <w:rsid w:val="005E6135"/>
    <w:rsid w:val="005F0038"/>
    <w:rsid w:val="005F5293"/>
    <w:rsid w:val="0060125F"/>
    <w:rsid w:val="006016AB"/>
    <w:rsid w:val="00602F6A"/>
    <w:rsid w:val="00610055"/>
    <w:rsid w:val="00610A52"/>
    <w:rsid w:val="00612631"/>
    <w:rsid w:val="00613A98"/>
    <w:rsid w:val="00616E60"/>
    <w:rsid w:val="00622898"/>
    <w:rsid w:val="00622CF0"/>
    <w:rsid w:val="00622F0C"/>
    <w:rsid w:val="00624CB4"/>
    <w:rsid w:val="00626DE3"/>
    <w:rsid w:val="00630D85"/>
    <w:rsid w:val="00631564"/>
    <w:rsid w:val="006337B6"/>
    <w:rsid w:val="00635EEE"/>
    <w:rsid w:val="00640D0C"/>
    <w:rsid w:val="0065102C"/>
    <w:rsid w:val="00651103"/>
    <w:rsid w:val="00657503"/>
    <w:rsid w:val="00664E83"/>
    <w:rsid w:val="006656F6"/>
    <w:rsid w:val="006659A1"/>
    <w:rsid w:val="00676C10"/>
    <w:rsid w:val="00677087"/>
    <w:rsid w:val="0068075B"/>
    <w:rsid w:val="00687AF9"/>
    <w:rsid w:val="00690FAB"/>
    <w:rsid w:val="00691E53"/>
    <w:rsid w:val="00696A00"/>
    <w:rsid w:val="006A31FB"/>
    <w:rsid w:val="006A49BD"/>
    <w:rsid w:val="006A5966"/>
    <w:rsid w:val="006A766D"/>
    <w:rsid w:val="006A7A27"/>
    <w:rsid w:val="006B3B42"/>
    <w:rsid w:val="006B6267"/>
    <w:rsid w:val="006C1083"/>
    <w:rsid w:val="006C346B"/>
    <w:rsid w:val="006C5305"/>
    <w:rsid w:val="006C6ACC"/>
    <w:rsid w:val="006C73CF"/>
    <w:rsid w:val="006D2AEF"/>
    <w:rsid w:val="006D40F4"/>
    <w:rsid w:val="006D446E"/>
    <w:rsid w:val="006D4ADB"/>
    <w:rsid w:val="006D5BC3"/>
    <w:rsid w:val="006D6D4E"/>
    <w:rsid w:val="006D7702"/>
    <w:rsid w:val="006E1892"/>
    <w:rsid w:val="006E7E0A"/>
    <w:rsid w:val="006F1FE1"/>
    <w:rsid w:val="006F3818"/>
    <w:rsid w:val="00702A3F"/>
    <w:rsid w:val="00717FBF"/>
    <w:rsid w:val="00730127"/>
    <w:rsid w:val="007309AA"/>
    <w:rsid w:val="0074051B"/>
    <w:rsid w:val="00741304"/>
    <w:rsid w:val="0074153F"/>
    <w:rsid w:val="00744BBF"/>
    <w:rsid w:val="00744D51"/>
    <w:rsid w:val="00762C3C"/>
    <w:rsid w:val="007637EA"/>
    <w:rsid w:val="0076398A"/>
    <w:rsid w:val="007746A1"/>
    <w:rsid w:val="0077518F"/>
    <w:rsid w:val="00777763"/>
    <w:rsid w:val="007810E5"/>
    <w:rsid w:val="00781637"/>
    <w:rsid w:val="00781CFB"/>
    <w:rsid w:val="0078367F"/>
    <w:rsid w:val="00786E30"/>
    <w:rsid w:val="0078708A"/>
    <w:rsid w:val="007877BE"/>
    <w:rsid w:val="007A1341"/>
    <w:rsid w:val="007A47A9"/>
    <w:rsid w:val="007A51BA"/>
    <w:rsid w:val="007A6BD8"/>
    <w:rsid w:val="007A7777"/>
    <w:rsid w:val="007B10E4"/>
    <w:rsid w:val="007B3165"/>
    <w:rsid w:val="007B40EE"/>
    <w:rsid w:val="007B5903"/>
    <w:rsid w:val="007C044F"/>
    <w:rsid w:val="007C1E4E"/>
    <w:rsid w:val="007C2859"/>
    <w:rsid w:val="007E3131"/>
    <w:rsid w:val="007E62FC"/>
    <w:rsid w:val="007F2DDE"/>
    <w:rsid w:val="007F6CC7"/>
    <w:rsid w:val="007F776B"/>
    <w:rsid w:val="00804747"/>
    <w:rsid w:val="00804FC2"/>
    <w:rsid w:val="00811649"/>
    <w:rsid w:val="00817361"/>
    <w:rsid w:val="0082334C"/>
    <w:rsid w:val="00823DAB"/>
    <w:rsid w:val="0082588B"/>
    <w:rsid w:val="0083019C"/>
    <w:rsid w:val="00831CC4"/>
    <w:rsid w:val="00834C1F"/>
    <w:rsid w:val="00837A73"/>
    <w:rsid w:val="00840F54"/>
    <w:rsid w:val="00843AED"/>
    <w:rsid w:val="00846332"/>
    <w:rsid w:val="00850246"/>
    <w:rsid w:val="00852580"/>
    <w:rsid w:val="0085459D"/>
    <w:rsid w:val="008546BA"/>
    <w:rsid w:val="00854B0E"/>
    <w:rsid w:val="00860272"/>
    <w:rsid w:val="00861105"/>
    <w:rsid w:val="00862549"/>
    <w:rsid w:val="0086406D"/>
    <w:rsid w:val="00864E75"/>
    <w:rsid w:val="008710C8"/>
    <w:rsid w:val="008714ED"/>
    <w:rsid w:val="00872DAC"/>
    <w:rsid w:val="008762BD"/>
    <w:rsid w:val="00877D8D"/>
    <w:rsid w:val="008833D9"/>
    <w:rsid w:val="00884FCB"/>
    <w:rsid w:val="00885BCB"/>
    <w:rsid w:val="00891CF2"/>
    <w:rsid w:val="0089698B"/>
    <w:rsid w:val="008A1C2A"/>
    <w:rsid w:val="008B024A"/>
    <w:rsid w:val="008B0842"/>
    <w:rsid w:val="008B20F4"/>
    <w:rsid w:val="008B29CB"/>
    <w:rsid w:val="008B2AD5"/>
    <w:rsid w:val="008B7E02"/>
    <w:rsid w:val="008C2A5C"/>
    <w:rsid w:val="008C5DF9"/>
    <w:rsid w:val="008C6CEB"/>
    <w:rsid w:val="008C770C"/>
    <w:rsid w:val="008D1E44"/>
    <w:rsid w:val="008D4F9C"/>
    <w:rsid w:val="008F0ED7"/>
    <w:rsid w:val="0090063D"/>
    <w:rsid w:val="009102F7"/>
    <w:rsid w:val="00910FDD"/>
    <w:rsid w:val="00915416"/>
    <w:rsid w:val="00921F79"/>
    <w:rsid w:val="009249E0"/>
    <w:rsid w:val="00924C67"/>
    <w:rsid w:val="00925BC2"/>
    <w:rsid w:val="00927FA9"/>
    <w:rsid w:val="0094058C"/>
    <w:rsid w:val="00941479"/>
    <w:rsid w:val="00942A2F"/>
    <w:rsid w:val="00942F8D"/>
    <w:rsid w:val="00944037"/>
    <w:rsid w:val="009518F0"/>
    <w:rsid w:val="00952BA5"/>
    <w:rsid w:val="009555CA"/>
    <w:rsid w:val="00956DEB"/>
    <w:rsid w:val="00961DAE"/>
    <w:rsid w:val="009634B2"/>
    <w:rsid w:val="009659BA"/>
    <w:rsid w:val="009670D7"/>
    <w:rsid w:val="00967E7E"/>
    <w:rsid w:val="00970CA5"/>
    <w:rsid w:val="0097442D"/>
    <w:rsid w:val="00976442"/>
    <w:rsid w:val="009777E9"/>
    <w:rsid w:val="009858A1"/>
    <w:rsid w:val="009867CD"/>
    <w:rsid w:val="009869D5"/>
    <w:rsid w:val="0098768F"/>
    <w:rsid w:val="00990C2A"/>
    <w:rsid w:val="00993E06"/>
    <w:rsid w:val="00993FC8"/>
    <w:rsid w:val="00994C88"/>
    <w:rsid w:val="00996503"/>
    <w:rsid w:val="009A76D3"/>
    <w:rsid w:val="009B4B17"/>
    <w:rsid w:val="009E26A3"/>
    <w:rsid w:val="009E40D2"/>
    <w:rsid w:val="009E4B5D"/>
    <w:rsid w:val="009E4CC7"/>
    <w:rsid w:val="009E689A"/>
    <w:rsid w:val="009F03A1"/>
    <w:rsid w:val="009F0FE7"/>
    <w:rsid w:val="009F1822"/>
    <w:rsid w:val="009F27AE"/>
    <w:rsid w:val="009F41E9"/>
    <w:rsid w:val="009F6E26"/>
    <w:rsid w:val="00A01A08"/>
    <w:rsid w:val="00A0371E"/>
    <w:rsid w:val="00A07611"/>
    <w:rsid w:val="00A078F3"/>
    <w:rsid w:val="00A13951"/>
    <w:rsid w:val="00A16884"/>
    <w:rsid w:val="00A175EC"/>
    <w:rsid w:val="00A17B6A"/>
    <w:rsid w:val="00A34EE9"/>
    <w:rsid w:val="00A374FC"/>
    <w:rsid w:val="00A415F1"/>
    <w:rsid w:val="00A4317B"/>
    <w:rsid w:val="00A448B1"/>
    <w:rsid w:val="00A5417C"/>
    <w:rsid w:val="00A56AF4"/>
    <w:rsid w:val="00A713CF"/>
    <w:rsid w:val="00A7364E"/>
    <w:rsid w:val="00A74E9E"/>
    <w:rsid w:val="00A76208"/>
    <w:rsid w:val="00A83654"/>
    <w:rsid w:val="00A920A1"/>
    <w:rsid w:val="00A95B20"/>
    <w:rsid w:val="00A9710C"/>
    <w:rsid w:val="00A972CD"/>
    <w:rsid w:val="00AA0EA2"/>
    <w:rsid w:val="00AA49C0"/>
    <w:rsid w:val="00AA6F5F"/>
    <w:rsid w:val="00AB2C66"/>
    <w:rsid w:val="00AC1444"/>
    <w:rsid w:val="00AC1B8D"/>
    <w:rsid w:val="00AC318B"/>
    <w:rsid w:val="00AC73F3"/>
    <w:rsid w:val="00AD282E"/>
    <w:rsid w:val="00AD4E27"/>
    <w:rsid w:val="00AE01CF"/>
    <w:rsid w:val="00AE29CB"/>
    <w:rsid w:val="00AE5285"/>
    <w:rsid w:val="00AE7ED0"/>
    <w:rsid w:val="00AF2664"/>
    <w:rsid w:val="00AF2D01"/>
    <w:rsid w:val="00AF4E53"/>
    <w:rsid w:val="00AF6036"/>
    <w:rsid w:val="00AF738F"/>
    <w:rsid w:val="00B00B66"/>
    <w:rsid w:val="00B02D35"/>
    <w:rsid w:val="00B031A4"/>
    <w:rsid w:val="00B03270"/>
    <w:rsid w:val="00B07011"/>
    <w:rsid w:val="00B07FEE"/>
    <w:rsid w:val="00B157DF"/>
    <w:rsid w:val="00B21464"/>
    <w:rsid w:val="00B21A01"/>
    <w:rsid w:val="00B25ABC"/>
    <w:rsid w:val="00B26222"/>
    <w:rsid w:val="00B26C34"/>
    <w:rsid w:val="00B343DE"/>
    <w:rsid w:val="00B42B58"/>
    <w:rsid w:val="00B43FE5"/>
    <w:rsid w:val="00B446F7"/>
    <w:rsid w:val="00B453F9"/>
    <w:rsid w:val="00B462A9"/>
    <w:rsid w:val="00B471C0"/>
    <w:rsid w:val="00B50D8B"/>
    <w:rsid w:val="00B50D8C"/>
    <w:rsid w:val="00B52C89"/>
    <w:rsid w:val="00B53E92"/>
    <w:rsid w:val="00B54CF5"/>
    <w:rsid w:val="00B577C7"/>
    <w:rsid w:val="00B6427B"/>
    <w:rsid w:val="00B73069"/>
    <w:rsid w:val="00B7464A"/>
    <w:rsid w:val="00B758FE"/>
    <w:rsid w:val="00B773A6"/>
    <w:rsid w:val="00B77D9E"/>
    <w:rsid w:val="00B80490"/>
    <w:rsid w:val="00B81BD9"/>
    <w:rsid w:val="00B820C2"/>
    <w:rsid w:val="00B837CC"/>
    <w:rsid w:val="00B83E5F"/>
    <w:rsid w:val="00B91D57"/>
    <w:rsid w:val="00B92F7E"/>
    <w:rsid w:val="00B9356B"/>
    <w:rsid w:val="00B93FBD"/>
    <w:rsid w:val="00BA42BE"/>
    <w:rsid w:val="00BA5F6B"/>
    <w:rsid w:val="00BA6089"/>
    <w:rsid w:val="00BA6914"/>
    <w:rsid w:val="00BA7498"/>
    <w:rsid w:val="00BA77F3"/>
    <w:rsid w:val="00BB2475"/>
    <w:rsid w:val="00BB3DEB"/>
    <w:rsid w:val="00BB4133"/>
    <w:rsid w:val="00BB5D63"/>
    <w:rsid w:val="00BB60FE"/>
    <w:rsid w:val="00BB701F"/>
    <w:rsid w:val="00BC6A37"/>
    <w:rsid w:val="00BD27C0"/>
    <w:rsid w:val="00BD449C"/>
    <w:rsid w:val="00BD6650"/>
    <w:rsid w:val="00BD7F82"/>
    <w:rsid w:val="00BF2DEF"/>
    <w:rsid w:val="00BF413F"/>
    <w:rsid w:val="00C03896"/>
    <w:rsid w:val="00C05035"/>
    <w:rsid w:val="00C05BE7"/>
    <w:rsid w:val="00C05DB6"/>
    <w:rsid w:val="00C11419"/>
    <w:rsid w:val="00C12970"/>
    <w:rsid w:val="00C17649"/>
    <w:rsid w:val="00C22C42"/>
    <w:rsid w:val="00C233B5"/>
    <w:rsid w:val="00C31D0A"/>
    <w:rsid w:val="00C34334"/>
    <w:rsid w:val="00C37837"/>
    <w:rsid w:val="00C43F24"/>
    <w:rsid w:val="00C450AF"/>
    <w:rsid w:val="00C45CAA"/>
    <w:rsid w:val="00C525B1"/>
    <w:rsid w:val="00C54B79"/>
    <w:rsid w:val="00C5593D"/>
    <w:rsid w:val="00C56365"/>
    <w:rsid w:val="00C56C09"/>
    <w:rsid w:val="00C629AF"/>
    <w:rsid w:val="00C66D5A"/>
    <w:rsid w:val="00C67FFD"/>
    <w:rsid w:val="00C727A1"/>
    <w:rsid w:val="00C80BDC"/>
    <w:rsid w:val="00C837C8"/>
    <w:rsid w:val="00C85A69"/>
    <w:rsid w:val="00C85E89"/>
    <w:rsid w:val="00C90867"/>
    <w:rsid w:val="00CA189A"/>
    <w:rsid w:val="00CA4AAD"/>
    <w:rsid w:val="00CA5D91"/>
    <w:rsid w:val="00CA64F2"/>
    <w:rsid w:val="00CA70D6"/>
    <w:rsid w:val="00CA75B5"/>
    <w:rsid w:val="00CB020F"/>
    <w:rsid w:val="00CB05C3"/>
    <w:rsid w:val="00CB2D17"/>
    <w:rsid w:val="00CB6123"/>
    <w:rsid w:val="00CB61A2"/>
    <w:rsid w:val="00CC04D2"/>
    <w:rsid w:val="00CC22D9"/>
    <w:rsid w:val="00CC58B7"/>
    <w:rsid w:val="00CD4AE8"/>
    <w:rsid w:val="00CE09B8"/>
    <w:rsid w:val="00CF0693"/>
    <w:rsid w:val="00CF24A6"/>
    <w:rsid w:val="00CF43A5"/>
    <w:rsid w:val="00CF53D6"/>
    <w:rsid w:val="00CF56EF"/>
    <w:rsid w:val="00CF5B2E"/>
    <w:rsid w:val="00CF665B"/>
    <w:rsid w:val="00CF6F5C"/>
    <w:rsid w:val="00D00CB1"/>
    <w:rsid w:val="00D00E71"/>
    <w:rsid w:val="00D03684"/>
    <w:rsid w:val="00D06304"/>
    <w:rsid w:val="00D06580"/>
    <w:rsid w:val="00D0688F"/>
    <w:rsid w:val="00D07762"/>
    <w:rsid w:val="00D11C4B"/>
    <w:rsid w:val="00D13158"/>
    <w:rsid w:val="00D13DC2"/>
    <w:rsid w:val="00D14F8D"/>
    <w:rsid w:val="00D261B8"/>
    <w:rsid w:val="00D269C7"/>
    <w:rsid w:val="00D31E25"/>
    <w:rsid w:val="00D33670"/>
    <w:rsid w:val="00D41664"/>
    <w:rsid w:val="00D420AB"/>
    <w:rsid w:val="00D42CCA"/>
    <w:rsid w:val="00D434C1"/>
    <w:rsid w:val="00D51490"/>
    <w:rsid w:val="00D57FE7"/>
    <w:rsid w:val="00D63C1C"/>
    <w:rsid w:val="00D645CE"/>
    <w:rsid w:val="00D66779"/>
    <w:rsid w:val="00D734FE"/>
    <w:rsid w:val="00D735F0"/>
    <w:rsid w:val="00D8144C"/>
    <w:rsid w:val="00D82D5C"/>
    <w:rsid w:val="00D857DE"/>
    <w:rsid w:val="00D930D8"/>
    <w:rsid w:val="00DA02AD"/>
    <w:rsid w:val="00DA072B"/>
    <w:rsid w:val="00DA24C6"/>
    <w:rsid w:val="00DA3DCA"/>
    <w:rsid w:val="00DB7E03"/>
    <w:rsid w:val="00DC53CA"/>
    <w:rsid w:val="00DC7CC3"/>
    <w:rsid w:val="00DD5CC4"/>
    <w:rsid w:val="00DD67EA"/>
    <w:rsid w:val="00DD68C1"/>
    <w:rsid w:val="00DE00CD"/>
    <w:rsid w:val="00DE4163"/>
    <w:rsid w:val="00DE42DA"/>
    <w:rsid w:val="00DF53D4"/>
    <w:rsid w:val="00DF5CFD"/>
    <w:rsid w:val="00E009CF"/>
    <w:rsid w:val="00E0417A"/>
    <w:rsid w:val="00E050DA"/>
    <w:rsid w:val="00E07B3E"/>
    <w:rsid w:val="00E15FC1"/>
    <w:rsid w:val="00E22023"/>
    <w:rsid w:val="00E2267B"/>
    <w:rsid w:val="00E23B72"/>
    <w:rsid w:val="00E242B0"/>
    <w:rsid w:val="00E242DC"/>
    <w:rsid w:val="00E2499D"/>
    <w:rsid w:val="00E3138E"/>
    <w:rsid w:val="00E3200C"/>
    <w:rsid w:val="00E34A1C"/>
    <w:rsid w:val="00E351B5"/>
    <w:rsid w:val="00E3637A"/>
    <w:rsid w:val="00E40D6D"/>
    <w:rsid w:val="00E46959"/>
    <w:rsid w:val="00E50F3B"/>
    <w:rsid w:val="00E519BA"/>
    <w:rsid w:val="00E52EEF"/>
    <w:rsid w:val="00E53DE4"/>
    <w:rsid w:val="00E53FBD"/>
    <w:rsid w:val="00E55488"/>
    <w:rsid w:val="00E569E9"/>
    <w:rsid w:val="00E6170C"/>
    <w:rsid w:val="00E61FBE"/>
    <w:rsid w:val="00E63E65"/>
    <w:rsid w:val="00E640BA"/>
    <w:rsid w:val="00E66DA2"/>
    <w:rsid w:val="00E71FFA"/>
    <w:rsid w:val="00E72D91"/>
    <w:rsid w:val="00E738A5"/>
    <w:rsid w:val="00E74E68"/>
    <w:rsid w:val="00E8058B"/>
    <w:rsid w:val="00E81257"/>
    <w:rsid w:val="00E81751"/>
    <w:rsid w:val="00E902CD"/>
    <w:rsid w:val="00E9110E"/>
    <w:rsid w:val="00E92320"/>
    <w:rsid w:val="00E927E0"/>
    <w:rsid w:val="00EA4E54"/>
    <w:rsid w:val="00EA5893"/>
    <w:rsid w:val="00EB2FDF"/>
    <w:rsid w:val="00EB6A42"/>
    <w:rsid w:val="00EC1B28"/>
    <w:rsid w:val="00EC1E99"/>
    <w:rsid w:val="00EC3148"/>
    <w:rsid w:val="00EC590E"/>
    <w:rsid w:val="00ED07D4"/>
    <w:rsid w:val="00EE7B23"/>
    <w:rsid w:val="00EF343C"/>
    <w:rsid w:val="00EF534B"/>
    <w:rsid w:val="00F037F3"/>
    <w:rsid w:val="00F11403"/>
    <w:rsid w:val="00F1588D"/>
    <w:rsid w:val="00F16E72"/>
    <w:rsid w:val="00F236C5"/>
    <w:rsid w:val="00F24334"/>
    <w:rsid w:val="00F30700"/>
    <w:rsid w:val="00F31136"/>
    <w:rsid w:val="00F344C3"/>
    <w:rsid w:val="00F36027"/>
    <w:rsid w:val="00F36291"/>
    <w:rsid w:val="00F412AD"/>
    <w:rsid w:val="00F42BC1"/>
    <w:rsid w:val="00F43731"/>
    <w:rsid w:val="00F454EF"/>
    <w:rsid w:val="00F5180C"/>
    <w:rsid w:val="00F53668"/>
    <w:rsid w:val="00F61BC9"/>
    <w:rsid w:val="00F66941"/>
    <w:rsid w:val="00F71881"/>
    <w:rsid w:val="00F7201E"/>
    <w:rsid w:val="00F7218E"/>
    <w:rsid w:val="00F80823"/>
    <w:rsid w:val="00F8456D"/>
    <w:rsid w:val="00F91458"/>
    <w:rsid w:val="00F95122"/>
    <w:rsid w:val="00F96148"/>
    <w:rsid w:val="00FB06D2"/>
    <w:rsid w:val="00FB2B1B"/>
    <w:rsid w:val="00FB405C"/>
    <w:rsid w:val="00FB593F"/>
    <w:rsid w:val="00FB6737"/>
    <w:rsid w:val="00FC46DA"/>
    <w:rsid w:val="00FD4494"/>
    <w:rsid w:val="00FD7133"/>
    <w:rsid w:val="00FD7458"/>
    <w:rsid w:val="00FE1526"/>
    <w:rsid w:val="00FE1852"/>
    <w:rsid w:val="00FE3C9F"/>
    <w:rsid w:val="00FF1109"/>
    <w:rsid w:val="00FF1921"/>
    <w:rsid w:val="00FF214D"/>
    <w:rsid w:val="00FF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F4"/>
  </w:style>
  <w:style w:type="paragraph" w:styleId="1">
    <w:name w:val="heading 1"/>
    <w:basedOn w:val="a"/>
    <w:next w:val="a"/>
    <w:link w:val="10"/>
    <w:uiPriority w:val="9"/>
    <w:qFormat/>
    <w:rsid w:val="00B42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A7777"/>
    <w:p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E8"/>
    <w:pPr>
      <w:ind w:left="720"/>
      <w:contextualSpacing/>
    </w:pPr>
  </w:style>
  <w:style w:type="table" w:styleId="a4">
    <w:name w:val="Table Grid"/>
    <w:basedOn w:val="a1"/>
    <w:uiPriority w:val="59"/>
    <w:rsid w:val="00C4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671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11F"/>
    <w:pPr>
      <w:widowControl w:val="0"/>
      <w:shd w:val="clear" w:color="auto" w:fill="FFFFFF"/>
      <w:spacing w:before="2100" w:after="0" w:line="25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2119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19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192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6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D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77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basedOn w:val="a"/>
    <w:uiPriority w:val="1"/>
    <w:qFormat/>
    <w:rsid w:val="007A77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BD44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49C"/>
  </w:style>
  <w:style w:type="paragraph" w:styleId="ac">
    <w:name w:val="Normal (Web)"/>
    <w:basedOn w:val="a"/>
    <w:uiPriority w:val="99"/>
    <w:semiHidden/>
    <w:unhideWhenUsed/>
    <w:rsid w:val="00B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E6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fm.ru/documents/federal-laws/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9B19-1729-466B-89ED-B2650732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2016-06-29T12:52:00Z</cp:lastPrinted>
  <dcterms:created xsi:type="dcterms:W3CDTF">2022-02-03T13:05:00Z</dcterms:created>
  <dcterms:modified xsi:type="dcterms:W3CDTF">2022-05-26T06:07:00Z</dcterms:modified>
</cp:coreProperties>
</file>